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2537" w:rsidRDefault="00847299">
      <w:pPr>
        <w:rPr>
          <w:b/>
          <w:u w:val="single"/>
        </w:rPr>
      </w:pPr>
      <w:r>
        <w:rPr>
          <w:b/>
          <w:u w:val="single"/>
        </w:rPr>
        <w:t>R</w:t>
      </w:r>
      <w:r w:rsidR="00462537">
        <w:rPr>
          <w:b/>
          <w:u w:val="single"/>
        </w:rPr>
        <w:t>EACH YOUR HIGHEST POTENTIAL</w:t>
      </w:r>
      <w:r w:rsidR="00240070">
        <w:rPr>
          <w:b/>
          <w:u w:val="single"/>
        </w:rPr>
        <w:t xml:space="preserve">         </w:t>
      </w:r>
    </w:p>
    <w:p w:rsidR="00462537" w:rsidRPr="002A7B63" w:rsidRDefault="00462537">
      <w:pPr>
        <w:rPr>
          <w:sz w:val="20"/>
          <w:szCs w:val="20"/>
        </w:rPr>
      </w:pPr>
    </w:p>
    <w:p w:rsidR="00462537" w:rsidRDefault="00462537" w:rsidP="007F3B72">
      <w:pPr>
        <w:jc w:val="both"/>
      </w:pPr>
      <w:r>
        <w:t>The Fourth Degree is a group of outstanding Knights, dedicated to promoting patriotism enligh</w:t>
      </w:r>
      <w:r w:rsidR="00FA4426">
        <w:t xml:space="preserve">tened by their Catholic Faith. </w:t>
      </w:r>
      <w:r>
        <w:t>These Knights, distinguished by exemplary deeds for God, for country, and the Order, are united by the Fourth Degree to support religious, civic, and charitable causes.</w:t>
      </w:r>
    </w:p>
    <w:p w:rsidR="00462537" w:rsidRDefault="00462537" w:rsidP="007F3B72">
      <w:pPr>
        <w:jc w:val="both"/>
      </w:pPr>
    </w:p>
    <w:p w:rsidR="00462537" w:rsidRDefault="00462537" w:rsidP="007F3B72">
      <w:pPr>
        <w:jc w:val="both"/>
      </w:pPr>
      <w:r>
        <w:t>Fourth Degree members belong to local units called assemblies.  Each assembly is involved in a wide range of public patriotic activities.</w:t>
      </w:r>
    </w:p>
    <w:p w:rsidR="00462537" w:rsidRDefault="00462537" w:rsidP="007F3B72">
      <w:pPr>
        <w:jc w:val="both"/>
      </w:pPr>
    </w:p>
    <w:p w:rsidR="00462537" w:rsidRDefault="00462537" w:rsidP="007F3B72">
      <w:pPr>
        <w:jc w:val="both"/>
      </w:pPr>
      <w:r>
        <w:t xml:space="preserve">Each assembly maintains a Fourth Degree </w:t>
      </w:r>
      <w:r w:rsidR="00440668">
        <w:t xml:space="preserve">Color Corps and Honor Guard. </w:t>
      </w:r>
      <w:r>
        <w:t xml:space="preserve">Uniformed members wearing </w:t>
      </w:r>
      <w:r w:rsidR="0013767A">
        <w:t xml:space="preserve">the official uniform, beret, baldric </w:t>
      </w:r>
      <w:r>
        <w:t>and swords</w:t>
      </w:r>
      <w:r w:rsidR="00FD1D67">
        <w:t>,</w:t>
      </w:r>
      <w:r>
        <w:t xml:space="preserve"> participate in special c</w:t>
      </w:r>
      <w:r w:rsidR="00FD1D67">
        <w:t xml:space="preserve">ivic and religious ceremonies. </w:t>
      </w:r>
      <w:r>
        <w:t>For this reason, the Fourth Degree is often called the visible arm of the Knights of Columbus.</w:t>
      </w:r>
    </w:p>
    <w:p w:rsidR="00462537" w:rsidRDefault="00462537"/>
    <w:p w:rsidR="00462537" w:rsidRDefault="00462537">
      <w:pPr>
        <w:pStyle w:val="Heading1"/>
        <w:tabs>
          <w:tab w:val="clear" w:pos="2160"/>
        </w:tabs>
        <w:rPr>
          <w:bCs/>
        </w:rPr>
      </w:pPr>
      <w:r>
        <w:rPr>
          <w:bCs/>
        </w:rPr>
        <w:t>ELIGIBILITY</w:t>
      </w:r>
    </w:p>
    <w:p w:rsidR="00462537" w:rsidRDefault="00462537"/>
    <w:p w:rsidR="00462537" w:rsidRDefault="00462537">
      <w:pPr>
        <w:rPr>
          <w:b/>
        </w:rPr>
      </w:pPr>
      <w:r>
        <w:rPr>
          <w:b/>
        </w:rPr>
        <w:t>To qualify for the Fourth Degree, one must:</w:t>
      </w:r>
    </w:p>
    <w:p w:rsidR="00FA4426" w:rsidRDefault="00FA4426">
      <w:pPr>
        <w:rPr>
          <w:b/>
        </w:rPr>
      </w:pPr>
    </w:p>
    <w:p w:rsidR="00FE0336" w:rsidRDefault="00462537" w:rsidP="009A0EEA">
      <w:pPr>
        <w:numPr>
          <w:ilvl w:val="0"/>
          <w:numId w:val="1"/>
        </w:numPr>
      </w:pPr>
      <w:r>
        <w:t>Be over 18 years of age;</w:t>
      </w:r>
    </w:p>
    <w:p w:rsidR="00C768D2" w:rsidRDefault="00C768D2" w:rsidP="00C768D2">
      <w:pPr>
        <w:ind w:left="360"/>
      </w:pPr>
    </w:p>
    <w:p w:rsidR="00462537" w:rsidRDefault="00C768D2" w:rsidP="00C768D2">
      <w:pPr>
        <w:ind w:left="360"/>
      </w:pPr>
      <w:r>
        <w:t xml:space="preserve">2.   </w:t>
      </w:r>
      <w:r w:rsidR="00462537">
        <w:t>Be a citizen of the United States;</w:t>
      </w:r>
    </w:p>
    <w:p w:rsidR="00C768D2" w:rsidRDefault="00C768D2" w:rsidP="00C768D2">
      <w:pPr>
        <w:ind w:left="720"/>
      </w:pPr>
    </w:p>
    <w:p w:rsidR="00462537" w:rsidRDefault="00C768D2" w:rsidP="00C768D2">
      <w:pPr>
        <w:ind w:left="360"/>
      </w:pPr>
      <w:r>
        <w:t xml:space="preserve">3. </w:t>
      </w:r>
      <w:r>
        <w:tab/>
      </w:r>
      <w:r w:rsidR="00462537">
        <w:t xml:space="preserve">Be a </w:t>
      </w:r>
      <w:proofErr w:type="gramStart"/>
      <w:r w:rsidR="00462537">
        <w:t>Third Degree</w:t>
      </w:r>
      <w:proofErr w:type="gramEnd"/>
      <w:r w:rsidR="00462537">
        <w:t xml:space="preserve"> member in good standing with your </w:t>
      </w:r>
      <w:r w:rsidR="007C1947">
        <w:t>C</w:t>
      </w:r>
      <w:r w:rsidR="00462537">
        <w:t>ouncil;</w:t>
      </w:r>
    </w:p>
    <w:p w:rsidR="00C768D2" w:rsidRDefault="00C768D2" w:rsidP="00C768D2">
      <w:pPr>
        <w:ind w:left="360"/>
      </w:pPr>
    </w:p>
    <w:p w:rsidR="009A0EEA" w:rsidRDefault="00C768D2" w:rsidP="00C768D2">
      <w:pPr>
        <w:ind w:left="360"/>
      </w:pPr>
      <w:r>
        <w:t>4.</w:t>
      </w:r>
      <w:r>
        <w:tab/>
      </w:r>
      <w:r w:rsidR="00462537">
        <w:t xml:space="preserve">Be a practical Catholic in </w:t>
      </w:r>
      <w:r w:rsidR="00202145">
        <w:t>C</w:t>
      </w:r>
      <w:r w:rsidR="00462537">
        <w:t>ommunion with the Holy See.</w:t>
      </w:r>
    </w:p>
    <w:p w:rsidR="00C768D2" w:rsidRDefault="00C768D2" w:rsidP="00C768D2">
      <w:pPr>
        <w:ind w:left="360"/>
      </w:pPr>
    </w:p>
    <w:p w:rsidR="00C768D2" w:rsidRPr="00C768D2" w:rsidRDefault="00C768D2" w:rsidP="00C768D2">
      <w:pPr>
        <w:ind w:left="360"/>
        <w:rPr>
          <w:color w:val="FF0000"/>
        </w:rPr>
      </w:pPr>
    </w:p>
    <w:p w:rsidR="00462537" w:rsidRDefault="00462537" w:rsidP="00240070">
      <w:pPr>
        <w:tabs>
          <w:tab w:val="left" w:leader="dot" w:pos="2160"/>
        </w:tabs>
        <w:rPr>
          <w:b/>
          <w:u w:val="single"/>
        </w:rPr>
      </w:pPr>
      <w:r>
        <w:rPr>
          <w:b/>
          <w:u w:val="single"/>
        </w:rPr>
        <w:t>EXEMPLIFICATION SCHEDULE</w:t>
      </w:r>
    </w:p>
    <w:p w:rsidR="00462537" w:rsidRDefault="00462537">
      <w:pPr>
        <w:tabs>
          <w:tab w:val="left" w:leader="dot" w:pos="2160"/>
        </w:tabs>
        <w:rPr>
          <w:sz w:val="20"/>
          <w:szCs w:val="20"/>
        </w:rPr>
      </w:pPr>
    </w:p>
    <w:p w:rsidR="00462537" w:rsidRPr="0053052E" w:rsidRDefault="00B4518E">
      <w:pPr>
        <w:tabs>
          <w:tab w:val="left" w:leader="dot" w:pos="2880"/>
        </w:tabs>
        <w:rPr>
          <w:b/>
          <w:color w:val="00B050"/>
        </w:rPr>
      </w:pPr>
      <w:r w:rsidRPr="0053052E">
        <w:rPr>
          <w:b/>
          <w:color w:val="00B050"/>
        </w:rPr>
        <w:t>Registration of Candidates.......</w:t>
      </w:r>
      <w:r w:rsidR="00A60D7A">
        <w:rPr>
          <w:b/>
          <w:color w:val="00B050"/>
        </w:rPr>
        <w:t>12</w:t>
      </w:r>
      <w:r w:rsidR="00462537" w:rsidRPr="0053052E">
        <w:rPr>
          <w:b/>
          <w:color w:val="00B050"/>
        </w:rPr>
        <w:t>:</w:t>
      </w:r>
      <w:r w:rsidR="00F30AF6" w:rsidRPr="0053052E">
        <w:rPr>
          <w:b/>
          <w:color w:val="00B050"/>
        </w:rPr>
        <w:t>0</w:t>
      </w:r>
      <w:r w:rsidR="00462537" w:rsidRPr="0053052E">
        <w:rPr>
          <w:b/>
          <w:color w:val="00B050"/>
        </w:rPr>
        <w:t xml:space="preserve">0 </w:t>
      </w:r>
      <w:r w:rsidR="00F30AF6" w:rsidRPr="0053052E">
        <w:rPr>
          <w:b/>
          <w:color w:val="00B050"/>
        </w:rPr>
        <w:t>P</w:t>
      </w:r>
      <w:r w:rsidR="00462537" w:rsidRPr="0053052E">
        <w:rPr>
          <w:b/>
          <w:color w:val="00B050"/>
        </w:rPr>
        <w:t>M</w:t>
      </w:r>
    </w:p>
    <w:p w:rsidR="00462537" w:rsidRPr="0053052E" w:rsidRDefault="00FA4426">
      <w:pPr>
        <w:tabs>
          <w:tab w:val="left" w:leader="dot" w:pos="2880"/>
        </w:tabs>
        <w:rPr>
          <w:b/>
          <w:color w:val="00B050"/>
        </w:rPr>
      </w:pPr>
      <w:r w:rsidRPr="0053052E">
        <w:rPr>
          <w:b/>
          <w:color w:val="00B050"/>
        </w:rPr>
        <w:t>Exemplification…………</w:t>
      </w:r>
      <w:r w:rsidR="00B4518E" w:rsidRPr="0053052E">
        <w:rPr>
          <w:b/>
          <w:color w:val="00B050"/>
        </w:rPr>
        <w:t>.</w:t>
      </w:r>
      <w:r w:rsidRPr="0053052E">
        <w:rPr>
          <w:b/>
          <w:color w:val="00B050"/>
        </w:rPr>
        <w:t>…</w:t>
      </w:r>
      <w:r w:rsidR="0053052E">
        <w:rPr>
          <w:b/>
          <w:color w:val="00B050"/>
        </w:rPr>
        <w:t>.</w:t>
      </w:r>
      <w:r w:rsidRPr="0053052E">
        <w:rPr>
          <w:b/>
          <w:color w:val="00B050"/>
        </w:rPr>
        <w:t>…</w:t>
      </w:r>
      <w:r w:rsidR="00A60D7A">
        <w:rPr>
          <w:b/>
          <w:color w:val="00B050"/>
        </w:rPr>
        <w:t>1</w:t>
      </w:r>
      <w:r w:rsidR="00462537" w:rsidRPr="0053052E">
        <w:rPr>
          <w:b/>
          <w:color w:val="00B050"/>
        </w:rPr>
        <w:t>:</w:t>
      </w:r>
      <w:r w:rsidR="00F30AF6" w:rsidRPr="0053052E">
        <w:rPr>
          <w:b/>
          <w:color w:val="00B050"/>
        </w:rPr>
        <w:t>0</w:t>
      </w:r>
      <w:r w:rsidR="00462537" w:rsidRPr="0053052E">
        <w:rPr>
          <w:b/>
          <w:color w:val="00B050"/>
        </w:rPr>
        <w:t>0 PM</w:t>
      </w:r>
    </w:p>
    <w:p w:rsidR="00061A37" w:rsidRPr="0053052E" w:rsidRDefault="00061A37">
      <w:pPr>
        <w:tabs>
          <w:tab w:val="left" w:leader="dot" w:pos="2880"/>
        </w:tabs>
        <w:rPr>
          <w:b/>
          <w:color w:val="00B050"/>
        </w:rPr>
      </w:pPr>
      <w:r w:rsidRPr="0053052E">
        <w:rPr>
          <w:b/>
          <w:color w:val="00B050"/>
          <w:szCs w:val="20"/>
        </w:rPr>
        <w:t>Mass…………………………</w:t>
      </w:r>
      <w:r w:rsidR="0053052E">
        <w:rPr>
          <w:b/>
          <w:color w:val="00B050"/>
          <w:szCs w:val="20"/>
        </w:rPr>
        <w:t>..</w:t>
      </w:r>
      <w:r w:rsidRPr="0053052E">
        <w:rPr>
          <w:b/>
          <w:color w:val="00B050"/>
          <w:szCs w:val="20"/>
        </w:rPr>
        <w:t>..</w:t>
      </w:r>
      <w:r w:rsidR="00A60D7A">
        <w:rPr>
          <w:b/>
          <w:color w:val="00B050"/>
          <w:szCs w:val="20"/>
        </w:rPr>
        <w:t>4</w:t>
      </w:r>
      <w:r w:rsidRPr="0053052E">
        <w:rPr>
          <w:b/>
          <w:color w:val="00B050"/>
          <w:szCs w:val="20"/>
        </w:rPr>
        <w:t>:00 PM</w:t>
      </w:r>
    </w:p>
    <w:p w:rsidR="00D0656D" w:rsidRPr="0053052E" w:rsidRDefault="00D0656D">
      <w:pPr>
        <w:tabs>
          <w:tab w:val="left" w:leader="dot" w:pos="2880"/>
        </w:tabs>
        <w:rPr>
          <w:b/>
          <w:color w:val="00B050"/>
        </w:rPr>
      </w:pPr>
      <w:r w:rsidRPr="0053052E">
        <w:rPr>
          <w:b/>
          <w:color w:val="00B050"/>
        </w:rPr>
        <w:t>Ban</w:t>
      </w:r>
      <w:r w:rsidR="00FE0336" w:rsidRPr="0053052E">
        <w:rPr>
          <w:b/>
          <w:color w:val="00B050"/>
        </w:rPr>
        <w:t>quet……</w:t>
      </w:r>
      <w:r w:rsidR="002A3952">
        <w:rPr>
          <w:b/>
          <w:color w:val="00B050"/>
        </w:rPr>
        <w:t>............................</w:t>
      </w:r>
      <w:r w:rsidR="00FE0336" w:rsidRPr="0053052E">
        <w:rPr>
          <w:b/>
          <w:color w:val="00B050"/>
        </w:rPr>
        <w:t>...</w:t>
      </w:r>
      <w:r w:rsidR="00A60D7A">
        <w:rPr>
          <w:b/>
          <w:color w:val="00B050"/>
        </w:rPr>
        <w:t>5</w:t>
      </w:r>
      <w:r w:rsidR="00024131" w:rsidRPr="0053052E">
        <w:rPr>
          <w:b/>
          <w:color w:val="00B050"/>
        </w:rPr>
        <w:t>:</w:t>
      </w:r>
      <w:r w:rsidR="00061A37" w:rsidRPr="0053052E">
        <w:rPr>
          <w:b/>
          <w:color w:val="00B050"/>
        </w:rPr>
        <w:t>3</w:t>
      </w:r>
      <w:r w:rsidR="00024131" w:rsidRPr="0053052E">
        <w:rPr>
          <w:b/>
          <w:color w:val="00B050"/>
        </w:rPr>
        <w:t>0 PM</w:t>
      </w:r>
    </w:p>
    <w:p w:rsidR="00462537" w:rsidRPr="00581EBF" w:rsidRDefault="00462537">
      <w:pPr>
        <w:tabs>
          <w:tab w:val="left" w:leader="dot" w:pos="2880"/>
        </w:tabs>
        <w:rPr>
          <w:color w:val="00B050"/>
        </w:rPr>
      </w:pPr>
    </w:p>
    <w:p w:rsidR="00462537" w:rsidRPr="002A7B63" w:rsidRDefault="00462537">
      <w:pPr>
        <w:tabs>
          <w:tab w:val="left" w:leader="dot" w:pos="2160"/>
        </w:tabs>
        <w:rPr>
          <w:sz w:val="20"/>
          <w:szCs w:val="20"/>
        </w:rPr>
      </w:pPr>
    </w:p>
    <w:p w:rsidR="00462537" w:rsidRDefault="00462537">
      <w:pPr>
        <w:tabs>
          <w:tab w:val="left" w:leader="dot" w:pos="2160"/>
        </w:tabs>
        <w:jc w:val="center"/>
        <w:rPr>
          <w:b/>
          <w:u w:val="single"/>
        </w:rPr>
      </w:pPr>
      <w:r>
        <w:rPr>
          <w:b/>
          <w:u w:val="single"/>
        </w:rPr>
        <w:t>SCHEDULE OF FEES</w:t>
      </w:r>
    </w:p>
    <w:p w:rsidR="00462537" w:rsidRPr="002A7B63" w:rsidRDefault="00462537">
      <w:pPr>
        <w:tabs>
          <w:tab w:val="left" w:leader="dot" w:pos="3600"/>
        </w:tabs>
        <w:rPr>
          <w:sz w:val="20"/>
          <w:szCs w:val="20"/>
        </w:rPr>
      </w:pPr>
    </w:p>
    <w:p w:rsidR="00462537" w:rsidRDefault="00462537">
      <w:pPr>
        <w:tabs>
          <w:tab w:val="left" w:leader="dot" w:pos="3600"/>
        </w:tabs>
      </w:pPr>
      <w:r>
        <w:t xml:space="preserve">Initiation Fee </w:t>
      </w:r>
      <w:r>
        <w:br/>
        <w:t>(includes 1 banquet ticket, lapel pin, social baldric, and processing fees)</w:t>
      </w:r>
    </w:p>
    <w:p w:rsidR="00462537" w:rsidRPr="002A7B63" w:rsidRDefault="00462537">
      <w:pPr>
        <w:tabs>
          <w:tab w:val="left" w:leader="dot" w:pos="3600"/>
        </w:tabs>
        <w:rPr>
          <w:sz w:val="20"/>
          <w:szCs w:val="20"/>
        </w:rPr>
      </w:pPr>
    </w:p>
    <w:p w:rsidR="00462537" w:rsidRDefault="00462537">
      <w:pPr>
        <w:tabs>
          <w:tab w:val="left" w:leader="dot" w:pos="3600"/>
        </w:tabs>
      </w:pPr>
      <w:r>
        <w:t xml:space="preserve"> Lay Candidates, Deacons and</w:t>
      </w:r>
    </w:p>
    <w:p w:rsidR="00462537" w:rsidRDefault="00462537">
      <w:pPr>
        <w:tabs>
          <w:tab w:val="left" w:leader="dot" w:pos="3600"/>
        </w:tabs>
      </w:pPr>
      <w:r>
        <w:t xml:space="preserve"> Seminarians ……………………... </w:t>
      </w:r>
      <w:r w:rsidRPr="005814A2">
        <w:rPr>
          <w:b/>
        </w:rPr>
        <w:t>$7</w:t>
      </w:r>
      <w:r w:rsidR="00061A37">
        <w:rPr>
          <w:b/>
        </w:rPr>
        <w:t>5</w:t>
      </w:r>
      <w:r w:rsidRPr="005814A2">
        <w:rPr>
          <w:b/>
        </w:rPr>
        <w:t>.00</w:t>
      </w:r>
    </w:p>
    <w:p w:rsidR="00E17045" w:rsidRPr="002A7B63" w:rsidRDefault="00E17045">
      <w:pPr>
        <w:tabs>
          <w:tab w:val="left" w:leader="dot" w:pos="3600"/>
        </w:tabs>
        <w:rPr>
          <w:sz w:val="20"/>
          <w:szCs w:val="20"/>
        </w:rPr>
      </w:pPr>
    </w:p>
    <w:p w:rsidR="00462537" w:rsidRDefault="00462537">
      <w:pPr>
        <w:tabs>
          <w:tab w:val="left" w:leader="dot" w:pos="3600"/>
        </w:tabs>
      </w:pPr>
      <w:r>
        <w:t xml:space="preserve"> Priests and members </w:t>
      </w:r>
    </w:p>
    <w:p w:rsidR="00462537" w:rsidRPr="002A7B63" w:rsidRDefault="009F7211">
      <w:pPr>
        <w:tabs>
          <w:tab w:val="left" w:leader="dot" w:pos="3600"/>
        </w:tabs>
        <w:rPr>
          <w:sz w:val="20"/>
          <w:szCs w:val="20"/>
        </w:rPr>
      </w:pPr>
      <w:r>
        <w:t xml:space="preserve"> o</w:t>
      </w:r>
      <w:r w:rsidR="00440668">
        <w:t>f religious order …………………</w:t>
      </w:r>
      <w:r w:rsidR="00462537" w:rsidRPr="005814A2">
        <w:rPr>
          <w:b/>
        </w:rPr>
        <w:t>$</w:t>
      </w:r>
      <w:r w:rsidR="000056CE" w:rsidRPr="005814A2">
        <w:rPr>
          <w:b/>
        </w:rPr>
        <w:t>50</w:t>
      </w:r>
      <w:r w:rsidR="00462537" w:rsidRPr="005814A2">
        <w:rPr>
          <w:b/>
        </w:rPr>
        <w:t>.</w:t>
      </w:r>
      <w:r w:rsidR="00F97B7D" w:rsidRPr="005814A2">
        <w:rPr>
          <w:b/>
        </w:rPr>
        <w:t>00</w:t>
      </w:r>
      <w:r w:rsidR="00462537">
        <w:br/>
      </w:r>
    </w:p>
    <w:p w:rsidR="00462537" w:rsidRPr="005814A2" w:rsidRDefault="00462537">
      <w:pPr>
        <w:tabs>
          <w:tab w:val="left" w:leader="dot" w:pos="3600"/>
        </w:tabs>
        <w:rPr>
          <w:b/>
        </w:rPr>
      </w:pPr>
      <w:r>
        <w:t xml:space="preserve">Additional Banquet Tickets………. </w:t>
      </w:r>
      <w:r w:rsidRPr="005814A2">
        <w:rPr>
          <w:b/>
        </w:rPr>
        <w:t>$</w:t>
      </w:r>
      <w:r w:rsidR="002B083B">
        <w:rPr>
          <w:b/>
        </w:rPr>
        <w:t>5</w:t>
      </w:r>
      <w:r w:rsidR="00AA0E23">
        <w:rPr>
          <w:b/>
        </w:rPr>
        <w:t>5</w:t>
      </w:r>
      <w:r w:rsidRPr="005814A2">
        <w:rPr>
          <w:b/>
        </w:rPr>
        <w:t>.</w:t>
      </w:r>
      <w:r w:rsidR="00523E97" w:rsidRPr="005814A2">
        <w:rPr>
          <w:b/>
        </w:rPr>
        <w:t>0</w:t>
      </w:r>
      <w:r w:rsidRPr="005814A2">
        <w:rPr>
          <w:b/>
        </w:rPr>
        <w:t>0</w:t>
      </w:r>
    </w:p>
    <w:p w:rsidR="00462537" w:rsidRPr="002A7B63" w:rsidRDefault="00462537">
      <w:pPr>
        <w:tabs>
          <w:tab w:val="left" w:leader="dot" w:pos="3600"/>
        </w:tabs>
        <w:rPr>
          <w:sz w:val="20"/>
          <w:szCs w:val="20"/>
        </w:rPr>
      </w:pPr>
    </w:p>
    <w:p w:rsidR="00462537" w:rsidRPr="00024131" w:rsidRDefault="00462537" w:rsidP="007F3B72">
      <w:pPr>
        <w:tabs>
          <w:tab w:val="left" w:leader="dot" w:pos="2160"/>
        </w:tabs>
        <w:jc w:val="both"/>
        <w:rPr>
          <w:b/>
        </w:rPr>
      </w:pPr>
      <w:r>
        <w:t xml:space="preserve">Each candidate receives one banquet ticket, which is included in his fee.  No credit is allowed if the candidate does not attend the banquet.  </w:t>
      </w:r>
      <w:r>
        <w:rPr>
          <w:b/>
        </w:rPr>
        <w:t>Tickets are not transferable.</w:t>
      </w:r>
      <w:r>
        <w:t xml:space="preserve"> </w:t>
      </w:r>
    </w:p>
    <w:p w:rsidR="00462537" w:rsidRPr="002A7B63" w:rsidRDefault="00462537">
      <w:pPr>
        <w:tabs>
          <w:tab w:val="left" w:leader="dot" w:pos="2160"/>
        </w:tabs>
        <w:rPr>
          <w:sz w:val="20"/>
          <w:szCs w:val="20"/>
        </w:rPr>
      </w:pPr>
    </w:p>
    <w:p w:rsidR="00A02A51" w:rsidRDefault="00A02A51" w:rsidP="007F3B72">
      <w:pPr>
        <w:tabs>
          <w:tab w:val="left" w:leader="dot" w:pos="2160"/>
        </w:tabs>
        <w:jc w:val="both"/>
      </w:pPr>
    </w:p>
    <w:p w:rsidR="00F30AF6" w:rsidRDefault="00F30AF6" w:rsidP="00B4518E">
      <w:pPr>
        <w:tabs>
          <w:tab w:val="left" w:leader="dot" w:pos="2160"/>
        </w:tabs>
        <w:jc w:val="center"/>
        <w:rPr>
          <w:b/>
        </w:rPr>
      </w:pPr>
      <w:r w:rsidRPr="00F30AF6">
        <w:rPr>
          <w:b/>
        </w:rPr>
        <w:t>All Check</w:t>
      </w:r>
      <w:r w:rsidR="00FA4426">
        <w:rPr>
          <w:b/>
        </w:rPr>
        <w:t>s made payable to:</w:t>
      </w:r>
    </w:p>
    <w:p w:rsidR="009333ED" w:rsidRPr="00F30AF6" w:rsidRDefault="009333ED" w:rsidP="00B4518E">
      <w:pPr>
        <w:tabs>
          <w:tab w:val="left" w:leader="dot" w:pos="2160"/>
        </w:tabs>
        <w:jc w:val="center"/>
        <w:rPr>
          <w:b/>
        </w:rPr>
      </w:pPr>
    </w:p>
    <w:p w:rsidR="009333ED" w:rsidRPr="00F30AF6" w:rsidRDefault="00061A37" w:rsidP="00B4518E">
      <w:pPr>
        <w:tabs>
          <w:tab w:val="left" w:leader="dot" w:pos="2160"/>
        </w:tabs>
        <w:jc w:val="center"/>
        <w:rPr>
          <w:b/>
        </w:rPr>
      </w:pPr>
      <w:r>
        <w:rPr>
          <w:b/>
        </w:rPr>
        <w:t>"</w:t>
      </w:r>
      <w:r w:rsidR="00C567CF">
        <w:rPr>
          <w:b/>
        </w:rPr>
        <w:t>Fr Joseph C. Tomko ASM 934</w:t>
      </w:r>
      <w:r>
        <w:rPr>
          <w:b/>
        </w:rPr>
        <w:t>"</w:t>
      </w:r>
    </w:p>
    <w:p w:rsidR="00462537" w:rsidRPr="00F30AF6" w:rsidRDefault="00462537" w:rsidP="00B4518E">
      <w:pPr>
        <w:tabs>
          <w:tab w:val="left" w:leader="dot" w:pos="2160"/>
        </w:tabs>
        <w:jc w:val="center"/>
        <w:rPr>
          <w:b/>
          <w:u w:val="single"/>
        </w:rPr>
      </w:pPr>
    </w:p>
    <w:p w:rsidR="00F30AF6" w:rsidRDefault="009333ED" w:rsidP="00B4518E">
      <w:pPr>
        <w:tabs>
          <w:tab w:val="left" w:leader="dot" w:pos="2160"/>
        </w:tabs>
        <w:jc w:val="center"/>
        <w:rPr>
          <w:b/>
        </w:rPr>
      </w:pPr>
      <w:r w:rsidRPr="00F30AF6">
        <w:rPr>
          <w:b/>
          <w:u w:val="single"/>
        </w:rPr>
        <w:t>Make check payable in total</w:t>
      </w:r>
    </w:p>
    <w:p w:rsidR="002A7B63" w:rsidRPr="00FE0336" w:rsidRDefault="00D0691F">
      <w:pPr>
        <w:tabs>
          <w:tab w:val="left" w:leader="dot" w:pos="2160"/>
        </w:tabs>
        <w:rPr>
          <w:b/>
          <w:i/>
          <w:sz w:val="28"/>
          <w:szCs w:val="28"/>
          <w:u w:val="words"/>
        </w:rPr>
      </w:pPr>
      <w:r>
        <w:rPr>
          <w:b/>
          <w:i/>
          <w:sz w:val="28"/>
          <w:szCs w:val="28"/>
          <w:u w:val="words"/>
        </w:rPr>
        <w:t xml:space="preserve">         </w:t>
      </w:r>
    </w:p>
    <w:p w:rsidR="009A0EEA" w:rsidRDefault="009A0EEA" w:rsidP="009A0EEA">
      <w:pPr>
        <w:pStyle w:val="Heading1"/>
      </w:pPr>
      <w:r>
        <w:t>Notice</w:t>
      </w:r>
    </w:p>
    <w:p w:rsidR="009A0EEA" w:rsidRDefault="009A0EEA" w:rsidP="009A0EEA">
      <w:pPr>
        <w:tabs>
          <w:tab w:val="left" w:leader="dot" w:pos="2160"/>
        </w:tabs>
        <w:jc w:val="both"/>
        <w:rPr>
          <w:b/>
          <w:szCs w:val="22"/>
        </w:rPr>
      </w:pPr>
      <w:r>
        <w:rPr>
          <w:b/>
          <w:szCs w:val="22"/>
        </w:rPr>
        <w:t xml:space="preserve">Admission to any of the events requires a pre-paid reservation prior to </w:t>
      </w:r>
      <w:r w:rsidR="002330D3">
        <w:rPr>
          <w:b/>
          <w:u w:val="single"/>
        </w:rPr>
        <w:t>April 12, 2024</w:t>
      </w:r>
      <w:r>
        <w:t>.</w:t>
      </w:r>
    </w:p>
    <w:p w:rsidR="009A0EEA" w:rsidRPr="00545331" w:rsidRDefault="009A0EEA" w:rsidP="009A0EEA">
      <w:pPr>
        <w:tabs>
          <w:tab w:val="left" w:leader="dot" w:pos="2160"/>
        </w:tabs>
        <w:jc w:val="center"/>
        <w:rPr>
          <w:b/>
          <w:color w:val="FF0000"/>
          <w:sz w:val="22"/>
          <w:szCs w:val="22"/>
        </w:rPr>
      </w:pPr>
      <w:r w:rsidRPr="00545331">
        <w:rPr>
          <w:b/>
          <w:color w:val="FF0000"/>
          <w:szCs w:val="22"/>
        </w:rPr>
        <w:t>** No refunds after this date**</w:t>
      </w:r>
    </w:p>
    <w:p w:rsidR="00A02A51" w:rsidRDefault="00FE0336" w:rsidP="00FE0336">
      <w:pPr>
        <w:tabs>
          <w:tab w:val="left" w:leader="dot" w:pos="2160"/>
        </w:tabs>
        <w:rPr>
          <w:b/>
          <w:u w:val="words"/>
        </w:rPr>
      </w:pPr>
      <w:r>
        <w:rPr>
          <w:b/>
          <w:u w:val="words"/>
        </w:rPr>
        <w:t xml:space="preserve">                 </w:t>
      </w:r>
    </w:p>
    <w:p w:rsidR="00462537" w:rsidRPr="00FE0336" w:rsidRDefault="009A0EEA" w:rsidP="00FE0336">
      <w:pPr>
        <w:tabs>
          <w:tab w:val="left" w:leader="dot" w:pos="2160"/>
        </w:tabs>
        <w:rPr>
          <w:b/>
          <w:u w:val="words"/>
        </w:rPr>
      </w:pPr>
      <w:r>
        <w:rPr>
          <w:b/>
          <w:u w:val="words"/>
        </w:rPr>
        <w:t>D</w:t>
      </w:r>
      <w:r w:rsidR="00CD20CE" w:rsidRPr="00FE0336">
        <w:rPr>
          <w:b/>
          <w:u w:val="words"/>
        </w:rPr>
        <w:t>RESS</w:t>
      </w:r>
    </w:p>
    <w:p w:rsidR="00CD20CE" w:rsidRPr="002A7B63" w:rsidRDefault="00CD20CE">
      <w:pPr>
        <w:tabs>
          <w:tab w:val="left" w:leader="dot" w:pos="2160"/>
        </w:tabs>
        <w:rPr>
          <w:sz w:val="20"/>
          <w:szCs w:val="20"/>
        </w:rPr>
      </w:pPr>
    </w:p>
    <w:p w:rsidR="006C753B" w:rsidRDefault="006C753B" w:rsidP="006C753B">
      <w:pPr>
        <w:tabs>
          <w:tab w:val="left" w:leader="dot" w:pos="2160"/>
        </w:tabs>
        <w:jc w:val="both"/>
      </w:pPr>
      <w:r>
        <w:t>The official dress for the Fourth Degree Exemplification is dark suit, long neck tie, plain white shirt, and</w:t>
      </w:r>
      <w:r w:rsidR="00B4518E">
        <w:t xml:space="preserve"> </w:t>
      </w:r>
      <w:r>
        <w:t xml:space="preserve">black shoes. Religious may wear their clerical garb and members of the armed forces or </w:t>
      </w:r>
      <w:proofErr w:type="gramStart"/>
      <w:r>
        <w:t>full time</w:t>
      </w:r>
      <w:proofErr w:type="gramEnd"/>
      <w:r>
        <w:t xml:space="preserve"> police</w:t>
      </w:r>
      <w:r w:rsidR="00B4518E">
        <w:t xml:space="preserve"> </w:t>
      </w:r>
      <w:r>
        <w:t>and firefighting officers may wear their respective dress uniforms. Members shall wear the official dress</w:t>
      </w:r>
      <w:r w:rsidR="00B4518E">
        <w:t xml:space="preserve"> </w:t>
      </w:r>
      <w:r>
        <w:t>plus social baldric, lapel pin and current jewel of office.</w:t>
      </w:r>
    </w:p>
    <w:p w:rsidR="006C753B" w:rsidRDefault="006C753B" w:rsidP="006C753B">
      <w:pPr>
        <w:tabs>
          <w:tab w:val="left" w:leader="dot" w:pos="2160"/>
        </w:tabs>
        <w:jc w:val="both"/>
      </w:pPr>
    </w:p>
    <w:p w:rsidR="00462537" w:rsidRDefault="006C753B" w:rsidP="00190127">
      <w:pPr>
        <w:tabs>
          <w:tab w:val="left" w:leader="dot" w:pos="2160"/>
        </w:tabs>
        <w:jc w:val="both"/>
      </w:pPr>
      <w:r w:rsidRPr="00190127">
        <w:rPr>
          <w:b/>
          <w:i/>
        </w:rPr>
        <w:t>Official dress required until completion of Dinner</w:t>
      </w:r>
      <w:r w:rsidR="00462537">
        <w:t>.</w:t>
      </w:r>
    </w:p>
    <w:p w:rsidR="00462537" w:rsidRDefault="00462537">
      <w:pPr>
        <w:pStyle w:val="Heading1"/>
      </w:pPr>
      <w:r>
        <w:t>DEADLINES</w:t>
      </w:r>
    </w:p>
    <w:p w:rsidR="00462537" w:rsidRDefault="00462537">
      <w:pPr>
        <w:tabs>
          <w:tab w:val="left" w:leader="dot" w:pos="2160"/>
        </w:tabs>
      </w:pPr>
    </w:p>
    <w:p w:rsidR="00612330" w:rsidRDefault="00462537" w:rsidP="007F3B72">
      <w:pPr>
        <w:tabs>
          <w:tab w:val="left" w:leader="dot" w:pos="2160"/>
        </w:tabs>
        <w:jc w:val="both"/>
        <w:rPr>
          <w:b/>
          <w:u w:val="single"/>
        </w:rPr>
      </w:pPr>
      <w:r>
        <w:t>All applications for membership in the Fo</w:t>
      </w:r>
      <w:r w:rsidR="00024131">
        <w:t xml:space="preserve">urth Degree </w:t>
      </w:r>
      <w:r>
        <w:t xml:space="preserve">and banquet reservations must be made no later than </w:t>
      </w:r>
      <w:r w:rsidR="002330D3">
        <w:rPr>
          <w:b/>
          <w:u w:val="single"/>
        </w:rPr>
        <w:t>April 12, 2024</w:t>
      </w:r>
      <w:r w:rsidR="00612330">
        <w:rPr>
          <w:b/>
          <w:u w:val="single"/>
        </w:rPr>
        <w:t>.</w:t>
      </w:r>
    </w:p>
    <w:p w:rsidR="00462537" w:rsidRDefault="00462537" w:rsidP="007F3B72">
      <w:pPr>
        <w:tabs>
          <w:tab w:val="left" w:leader="dot" w:pos="2160"/>
        </w:tabs>
        <w:jc w:val="both"/>
      </w:pPr>
      <w:r>
        <w:t xml:space="preserve"> Payment in full must accompany all banquet reservations.</w:t>
      </w:r>
    </w:p>
    <w:p w:rsidR="00462537" w:rsidRPr="0072678D" w:rsidRDefault="0072678D">
      <w:pPr>
        <w:tabs>
          <w:tab w:val="left" w:leader="dot" w:pos="2160"/>
        </w:tabs>
        <w:rPr>
          <w:b/>
        </w:rPr>
      </w:pPr>
      <w:r w:rsidRPr="0072678D">
        <w:rPr>
          <w:b/>
        </w:rPr>
        <w:t>There will be a</w:t>
      </w:r>
      <w:r w:rsidR="00EE1DF3">
        <w:rPr>
          <w:b/>
        </w:rPr>
        <w:t xml:space="preserve"> </w:t>
      </w:r>
      <w:r w:rsidRPr="0072678D">
        <w:rPr>
          <w:b/>
        </w:rPr>
        <w:t>$</w:t>
      </w:r>
      <w:r w:rsidR="002B083B">
        <w:rPr>
          <w:b/>
        </w:rPr>
        <w:t>5</w:t>
      </w:r>
      <w:r w:rsidRPr="0072678D">
        <w:rPr>
          <w:b/>
        </w:rPr>
        <w:t xml:space="preserve">.00 late charge </w:t>
      </w:r>
    </w:p>
    <w:p w:rsidR="00462537" w:rsidRDefault="00462537">
      <w:pPr>
        <w:tabs>
          <w:tab w:val="left" w:leader="dot" w:pos="2160"/>
        </w:tabs>
        <w:rPr>
          <w:b/>
          <w:u w:val="single"/>
        </w:rPr>
      </w:pPr>
    </w:p>
    <w:p w:rsidR="003E0571" w:rsidRDefault="00462537" w:rsidP="003E0571">
      <w:pPr>
        <w:tabs>
          <w:tab w:val="left" w:leader="dot" w:pos="2160"/>
        </w:tabs>
        <w:jc w:val="center"/>
        <w:rPr>
          <w:b/>
          <w:u w:val="single"/>
        </w:rPr>
      </w:pPr>
      <w:r>
        <w:rPr>
          <w:b/>
          <w:u w:val="single"/>
        </w:rPr>
        <w:t>For Further Information Contact:</w:t>
      </w:r>
    </w:p>
    <w:p w:rsidR="00656FBF" w:rsidRPr="003E0571" w:rsidRDefault="00656FBF" w:rsidP="003E0571">
      <w:pPr>
        <w:tabs>
          <w:tab w:val="left" w:leader="dot" w:pos="2160"/>
        </w:tabs>
        <w:jc w:val="center"/>
        <w:rPr>
          <w:b/>
          <w:u w:val="single"/>
        </w:rPr>
      </w:pPr>
      <w:r w:rsidRPr="00656FBF">
        <w:rPr>
          <w:b/>
          <w:sz w:val="28"/>
          <w:szCs w:val="28"/>
        </w:rPr>
        <w:t xml:space="preserve"> </w:t>
      </w:r>
      <w:r w:rsidR="003E0571">
        <w:rPr>
          <w:b/>
          <w:sz w:val="28"/>
          <w:szCs w:val="28"/>
        </w:rPr>
        <w:t>GORDON JEFFERES</w:t>
      </w:r>
      <w:r w:rsidRPr="00656FBF">
        <w:rPr>
          <w:b/>
          <w:sz w:val="28"/>
          <w:szCs w:val="28"/>
        </w:rPr>
        <w:t>, FS</w:t>
      </w:r>
      <w:r w:rsidR="003E0571">
        <w:rPr>
          <w:b/>
          <w:sz w:val="28"/>
          <w:szCs w:val="28"/>
        </w:rPr>
        <w:t>A</w:t>
      </w:r>
      <w:r w:rsidR="002B083B">
        <w:rPr>
          <w:b/>
          <w:sz w:val="28"/>
          <w:szCs w:val="28"/>
        </w:rPr>
        <w:t>,</w:t>
      </w:r>
      <w:r w:rsidR="003E0571">
        <w:rPr>
          <w:b/>
          <w:sz w:val="28"/>
          <w:szCs w:val="28"/>
        </w:rPr>
        <w:t xml:space="preserve"> FM</w:t>
      </w:r>
    </w:p>
    <w:p w:rsidR="00656FBF" w:rsidRPr="00656FBF" w:rsidRDefault="00656FBF" w:rsidP="001A4262">
      <w:pPr>
        <w:tabs>
          <w:tab w:val="left" w:pos="3456"/>
          <w:tab w:val="right" w:leader="underscore" w:pos="4500"/>
          <w:tab w:val="left" w:pos="5040"/>
          <w:tab w:val="left" w:pos="8460"/>
          <w:tab w:val="right" w:leader="underscore" w:pos="972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656FBF">
        <w:rPr>
          <w:b/>
          <w:sz w:val="28"/>
          <w:szCs w:val="28"/>
        </w:rPr>
        <w:t>Admin. Asst. – PA. East District</w:t>
      </w:r>
    </w:p>
    <w:p w:rsidR="00B5556F" w:rsidRPr="00B5556F" w:rsidRDefault="00B5556F" w:rsidP="00B5556F">
      <w:pPr>
        <w:jc w:val="center"/>
        <w:rPr>
          <w:b/>
          <w:sz w:val="28"/>
          <w:szCs w:val="28"/>
        </w:rPr>
      </w:pPr>
      <w:r w:rsidRPr="00B5556F">
        <w:rPr>
          <w:b/>
          <w:sz w:val="28"/>
          <w:szCs w:val="28"/>
        </w:rPr>
        <w:t>207 Walnut Hill Road, D24</w:t>
      </w:r>
    </w:p>
    <w:p w:rsidR="00B5556F" w:rsidRPr="00B5556F" w:rsidRDefault="00B5556F" w:rsidP="00B5556F">
      <w:pPr>
        <w:jc w:val="center"/>
        <w:rPr>
          <w:b/>
          <w:sz w:val="28"/>
          <w:szCs w:val="28"/>
        </w:rPr>
      </w:pPr>
      <w:r w:rsidRPr="00B5556F">
        <w:rPr>
          <w:b/>
          <w:sz w:val="28"/>
          <w:szCs w:val="28"/>
        </w:rPr>
        <w:t>West Chester, PA  19382-6586</w:t>
      </w:r>
    </w:p>
    <w:p w:rsidR="00024131" w:rsidRPr="00B5556F" w:rsidRDefault="00B5556F" w:rsidP="001A4262">
      <w:pPr>
        <w:jc w:val="center"/>
        <w:rPr>
          <w:b/>
          <w:sz w:val="28"/>
          <w:szCs w:val="28"/>
        </w:rPr>
      </w:pPr>
      <w:r w:rsidRPr="00B5556F">
        <w:rPr>
          <w:b/>
        </w:rPr>
        <w:t>484-678-5136</w:t>
      </w:r>
    </w:p>
    <w:p w:rsidR="00B5556F" w:rsidRDefault="00000000" w:rsidP="00B5556F">
      <w:pPr>
        <w:tabs>
          <w:tab w:val="left" w:leader="dot" w:pos="2160"/>
        </w:tabs>
        <w:jc w:val="center"/>
      </w:pPr>
      <w:hyperlink r:id="rId5" w:history="1">
        <w:r w:rsidR="00B5556F" w:rsidRPr="00612330">
          <w:rPr>
            <w:rStyle w:val="Hyperlink"/>
            <w:b/>
          </w:rPr>
          <w:t>gjefferes@verizon.net</w:t>
        </w:r>
      </w:hyperlink>
    </w:p>
    <w:p w:rsidR="00B4518E" w:rsidRDefault="00B4518E" w:rsidP="001E121D">
      <w:pPr>
        <w:pStyle w:val="Heading2"/>
        <w:jc w:val="left"/>
        <w:rPr>
          <w:sz w:val="24"/>
          <w:szCs w:val="24"/>
          <w:u w:val="single"/>
        </w:rPr>
      </w:pPr>
    </w:p>
    <w:p w:rsidR="00AE0247" w:rsidRDefault="00AE0247" w:rsidP="001E121D">
      <w:pPr>
        <w:pStyle w:val="Heading2"/>
        <w:jc w:val="left"/>
        <w:rPr>
          <w:sz w:val="24"/>
          <w:szCs w:val="24"/>
          <w:u w:val="single"/>
        </w:rPr>
      </w:pPr>
    </w:p>
    <w:p w:rsidR="00AE0247" w:rsidRDefault="00AE0247" w:rsidP="001E121D">
      <w:pPr>
        <w:pStyle w:val="Heading2"/>
        <w:jc w:val="left"/>
        <w:rPr>
          <w:sz w:val="24"/>
          <w:szCs w:val="24"/>
          <w:u w:val="single"/>
        </w:rPr>
      </w:pPr>
    </w:p>
    <w:p w:rsidR="00AE0247" w:rsidRDefault="00AE0247" w:rsidP="001E121D">
      <w:pPr>
        <w:pStyle w:val="Heading2"/>
        <w:jc w:val="left"/>
        <w:rPr>
          <w:sz w:val="24"/>
          <w:szCs w:val="24"/>
          <w:u w:val="single"/>
        </w:rPr>
      </w:pPr>
    </w:p>
    <w:p w:rsidR="001E121D" w:rsidRPr="008E6588" w:rsidRDefault="001E121D" w:rsidP="001E121D">
      <w:pPr>
        <w:pStyle w:val="Heading2"/>
        <w:jc w:val="left"/>
        <w:rPr>
          <w:sz w:val="24"/>
          <w:szCs w:val="24"/>
        </w:rPr>
      </w:pPr>
      <w:r w:rsidRPr="001C5F0D">
        <w:rPr>
          <w:sz w:val="24"/>
          <w:szCs w:val="24"/>
          <w:u w:val="single"/>
        </w:rPr>
        <w:t>Pennsylvania East District</w:t>
      </w:r>
      <w:r w:rsidR="00B4518E" w:rsidRPr="00B4518E">
        <w:rPr>
          <w:sz w:val="24"/>
          <w:szCs w:val="24"/>
          <w:u w:val="single"/>
        </w:rPr>
        <w:t xml:space="preserve"> </w:t>
      </w:r>
      <w:r w:rsidRPr="00B4518E">
        <w:rPr>
          <w:sz w:val="24"/>
          <w:szCs w:val="24"/>
          <w:u w:val="single"/>
        </w:rPr>
        <w:t>Master</w:t>
      </w:r>
    </w:p>
    <w:p w:rsidR="006C753B" w:rsidRDefault="006C753B" w:rsidP="006C753B">
      <w:pPr>
        <w:tabs>
          <w:tab w:val="left" w:leader="dot" w:pos="2160"/>
        </w:tabs>
      </w:pPr>
      <w:r>
        <w:t>James P. McCarthy, FST</w:t>
      </w:r>
      <w:r>
        <w:tab/>
        <w:t>215-</w:t>
      </w:r>
      <w:r w:rsidR="006112B0">
        <w:t>534-6392</w:t>
      </w:r>
    </w:p>
    <w:p w:rsidR="006C753B" w:rsidRDefault="00000000" w:rsidP="006C753B">
      <w:pPr>
        <w:tabs>
          <w:tab w:val="left" w:leader="dot" w:pos="2160"/>
        </w:tabs>
      </w:pPr>
      <w:hyperlink r:id="rId6" w:history="1">
        <w:r w:rsidR="006C753B" w:rsidRPr="00C87E4E">
          <w:rPr>
            <w:rStyle w:val="Hyperlink"/>
          </w:rPr>
          <w:t>jamespmc07@gmail.com</w:t>
        </w:r>
      </w:hyperlink>
    </w:p>
    <w:p w:rsidR="001E121D" w:rsidRDefault="001E121D" w:rsidP="001E121D">
      <w:pPr>
        <w:tabs>
          <w:tab w:val="left" w:leader="dot" w:pos="2160"/>
        </w:tabs>
      </w:pPr>
      <w:r>
        <w:t xml:space="preserve">                                                </w:t>
      </w:r>
    </w:p>
    <w:p w:rsidR="001E121D" w:rsidRPr="005F2D04" w:rsidRDefault="001E121D" w:rsidP="001E121D">
      <w:pPr>
        <w:tabs>
          <w:tab w:val="left" w:leader="dot" w:pos="2160"/>
        </w:tabs>
        <w:rPr>
          <w:b/>
        </w:rPr>
      </w:pPr>
      <w:r w:rsidRPr="005F2D04">
        <w:rPr>
          <w:b/>
        </w:rPr>
        <w:lastRenderedPageBreak/>
        <w:t>Administrative Assistant</w:t>
      </w:r>
    </w:p>
    <w:p w:rsidR="001E121D" w:rsidRDefault="007E5E99" w:rsidP="001E121D">
      <w:pPr>
        <w:tabs>
          <w:tab w:val="left" w:leader="dot" w:pos="2160"/>
        </w:tabs>
      </w:pPr>
      <w:r>
        <w:t>Gordon Jefferes, FSA, FM</w:t>
      </w:r>
      <w:r w:rsidR="002551C9">
        <w:t xml:space="preserve">     </w:t>
      </w:r>
      <w:r w:rsidR="00190127">
        <w:t xml:space="preserve"> 484-678-5136</w:t>
      </w:r>
    </w:p>
    <w:p w:rsidR="001E121D" w:rsidRDefault="00000000" w:rsidP="001E121D">
      <w:pPr>
        <w:tabs>
          <w:tab w:val="left" w:leader="dot" w:pos="2160"/>
        </w:tabs>
      </w:pPr>
      <w:hyperlink r:id="rId7" w:history="1">
        <w:r w:rsidR="00190127" w:rsidRPr="00612330">
          <w:rPr>
            <w:rStyle w:val="Hyperlink"/>
          </w:rPr>
          <w:t>gjefferes@verizon.net</w:t>
        </w:r>
      </w:hyperlink>
    </w:p>
    <w:p w:rsidR="001E121D" w:rsidRPr="008E6588" w:rsidRDefault="001E121D" w:rsidP="001E121D">
      <w:pPr>
        <w:tabs>
          <w:tab w:val="left" w:leader="dot" w:pos="2160"/>
        </w:tabs>
        <w:rPr>
          <w:b/>
        </w:rPr>
      </w:pPr>
      <w:r w:rsidRPr="008E6588">
        <w:rPr>
          <w:b/>
        </w:rPr>
        <w:t>Archdiocesan Coordinator</w:t>
      </w:r>
    </w:p>
    <w:p w:rsidR="00061A37" w:rsidRDefault="002551C9" w:rsidP="00061A37">
      <w:pPr>
        <w:tabs>
          <w:tab w:val="left" w:leader="dot" w:pos="2160"/>
        </w:tabs>
      </w:pPr>
      <w:r w:rsidRPr="002551C9">
        <w:t>Nicholas Marcantonio</w:t>
      </w:r>
      <w:r>
        <w:t>,</w:t>
      </w:r>
      <w:r w:rsidR="006112B0">
        <w:t xml:space="preserve"> </w:t>
      </w:r>
      <w:r>
        <w:t>PFN</w:t>
      </w:r>
      <w:r w:rsidR="00061A37">
        <w:t xml:space="preserve">    </w:t>
      </w:r>
      <w:r w:rsidR="00733162">
        <w:t>267-315-2096</w:t>
      </w:r>
    </w:p>
    <w:p w:rsidR="001E121D" w:rsidRDefault="00000000" w:rsidP="00061A37">
      <w:pPr>
        <w:tabs>
          <w:tab w:val="left" w:leader="dot" w:pos="2592"/>
        </w:tabs>
        <w:ind w:left="720" w:hanging="720"/>
      </w:pPr>
      <w:hyperlink r:id="rId8" w:history="1">
        <w:r w:rsidR="002551C9" w:rsidRPr="002551C9">
          <w:rPr>
            <w:rStyle w:val="Hyperlink"/>
          </w:rPr>
          <w:t>nickpgk61@yahoo.com</w:t>
        </w:r>
      </w:hyperlink>
    </w:p>
    <w:p w:rsidR="001E121D" w:rsidRDefault="001E121D" w:rsidP="001E121D">
      <w:pPr>
        <w:tabs>
          <w:tab w:val="left" w:leader="dot" w:pos="2592"/>
        </w:tabs>
        <w:ind w:left="720" w:hanging="720"/>
      </w:pPr>
    </w:p>
    <w:p w:rsidR="001E121D" w:rsidRPr="008E6588" w:rsidRDefault="001E121D" w:rsidP="001E121D">
      <w:pPr>
        <w:tabs>
          <w:tab w:val="left" w:leader="dot" w:pos="2160"/>
        </w:tabs>
        <w:rPr>
          <w:b/>
        </w:rPr>
      </w:pPr>
      <w:r w:rsidRPr="008E6588">
        <w:rPr>
          <w:b/>
        </w:rPr>
        <w:t>Marshall</w:t>
      </w:r>
    </w:p>
    <w:p w:rsidR="001E121D" w:rsidRDefault="002551C9" w:rsidP="001E121D">
      <w:pPr>
        <w:tabs>
          <w:tab w:val="left" w:leader="dot" w:pos="2160"/>
        </w:tabs>
      </w:pPr>
      <w:r w:rsidRPr="002551C9">
        <w:t>Mark Dusing</w:t>
      </w:r>
      <w:r>
        <w:t>, PFN</w:t>
      </w:r>
      <w:r w:rsidR="001E121D">
        <w:t xml:space="preserve">               </w:t>
      </w:r>
      <w:r w:rsidR="00733162">
        <w:t>215-880-8698</w:t>
      </w:r>
    </w:p>
    <w:p w:rsidR="001E121D" w:rsidRDefault="00000000" w:rsidP="001E121D">
      <w:pPr>
        <w:tabs>
          <w:tab w:val="left" w:leader="dot" w:pos="2160"/>
        </w:tabs>
      </w:pPr>
      <w:hyperlink r:id="rId9" w:history="1">
        <w:r w:rsidR="002551C9" w:rsidRPr="002551C9">
          <w:rPr>
            <w:rStyle w:val="Hyperlink"/>
          </w:rPr>
          <w:t>mjdusing54@gmail.com</w:t>
        </w:r>
      </w:hyperlink>
    </w:p>
    <w:p w:rsidR="001E121D" w:rsidRDefault="001E121D" w:rsidP="001E121D">
      <w:pPr>
        <w:tabs>
          <w:tab w:val="left" w:leader="dot" w:pos="2592"/>
        </w:tabs>
      </w:pPr>
    </w:p>
    <w:p w:rsidR="001E121D" w:rsidRDefault="001E121D" w:rsidP="001E121D">
      <w:pPr>
        <w:tabs>
          <w:tab w:val="left" w:leader="dot" w:pos="2160"/>
        </w:tabs>
        <w:rPr>
          <w:b/>
          <w:u w:val="words"/>
        </w:rPr>
      </w:pPr>
      <w:r w:rsidRPr="00F62F8A">
        <w:rPr>
          <w:b/>
          <w:u w:val="words"/>
        </w:rPr>
        <w:t>Procedure for Submitting Application</w:t>
      </w:r>
    </w:p>
    <w:p w:rsidR="001E121D" w:rsidRPr="00F62F8A" w:rsidRDefault="001E121D" w:rsidP="001E121D">
      <w:pPr>
        <w:tabs>
          <w:tab w:val="left" w:leader="dot" w:pos="2160"/>
        </w:tabs>
        <w:rPr>
          <w:b/>
          <w:u w:val="words"/>
        </w:rPr>
      </w:pPr>
      <w:r>
        <w:rPr>
          <w:b/>
          <w:u w:val="words"/>
        </w:rPr>
        <w:t xml:space="preserve">                     (Form 4)</w:t>
      </w:r>
    </w:p>
    <w:p w:rsidR="001E121D" w:rsidRDefault="001E121D" w:rsidP="001E121D">
      <w:pPr>
        <w:tabs>
          <w:tab w:val="left" w:leader="dot" w:pos="2160"/>
        </w:tabs>
        <w:rPr>
          <w:b/>
        </w:rPr>
      </w:pPr>
    </w:p>
    <w:p w:rsidR="001E121D" w:rsidRPr="008E5613" w:rsidRDefault="001E121D" w:rsidP="001E121D">
      <w:pPr>
        <w:tabs>
          <w:tab w:val="left" w:leader="dot" w:pos="2160"/>
        </w:tabs>
        <w:rPr>
          <w:b/>
          <w:highlight w:val="yellow"/>
        </w:rPr>
      </w:pPr>
      <w:r w:rsidRPr="00F62F8A">
        <w:t>T</w:t>
      </w:r>
      <w:r>
        <w:t xml:space="preserve">he </w:t>
      </w:r>
      <w:r w:rsidRPr="008E5613">
        <w:rPr>
          <w:highlight w:val="yellow"/>
        </w:rPr>
        <w:t xml:space="preserve">applicant is to complete sections 1 thru  </w:t>
      </w:r>
    </w:p>
    <w:p w:rsidR="001E121D" w:rsidRDefault="001E121D" w:rsidP="001E121D">
      <w:pPr>
        <w:tabs>
          <w:tab w:val="left" w:leader="dot" w:pos="2592"/>
        </w:tabs>
      </w:pPr>
      <w:r w:rsidRPr="008E5613">
        <w:rPr>
          <w:highlight w:val="yellow"/>
        </w:rPr>
        <w:t>4 and have his proposer sign in section #4</w:t>
      </w:r>
    </w:p>
    <w:p w:rsidR="001E121D" w:rsidRPr="004176D0" w:rsidRDefault="001E121D" w:rsidP="009F4879">
      <w:pPr>
        <w:tabs>
          <w:tab w:val="left" w:leader="dot" w:pos="2592"/>
        </w:tabs>
        <w:rPr>
          <w:b/>
          <w:sz w:val="28"/>
        </w:rPr>
      </w:pPr>
      <w:r>
        <w:t xml:space="preserve">The applicant will attach a check for the fees, plus any additional banquet tickets. The </w:t>
      </w:r>
      <w:proofErr w:type="gramStart"/>
      <w:r>
        <w:t>applicants</w:t>
      </w:r>
      <w:proofErr w:type="gramEnd"/>
      <w:r>
        <w:t xml:space="preserve"> check is made </w:t>
      </w:r>
      <w:r w:rsidRPr="009F4879">
        <w:rPr>
          <w:b/>
        </w:rPr>
        <w:t>payable to</w:t>
      </w:r>
      <w:r w:rsidR="00AE0147" w:rsidRPr="009F4879">
        <w:rPr>
          <w:b/>
        </w:rPr>
        <w:t>:</w:t>
      </w:r>
      <w:r w:rsidRPr="004176D0">
        <w:rPr>
          <w:b/>
          <w:sz w:val="28"/>
        </w:rPr>
        <w:t xml:space="preserve"> </w:t>
      </w:r>
      <w:r w:rsidR="009F4879">
        <w:rPr>
          <w:b/>
          <w:sz w:val="28"/>
        </w:rPr>
        <w:t xml:space="preserve"> </w:t>
      </w:r>
      <w:r w:rsidR="00C567CF">
        <w:rPr>
          <w:b/>
          <w:sz w:val="28"/>
        </w:rPr>
        <w:t>Fr Joseph C Tomko ASM 934</w:t>
      </w:r>
      <w:r w:rsidRPr="004176D0">
        <w:rPr>
          <w:b/>
          <w:sz w:val="28"/>
        </w:rPr>
        <w:t>.</w:t>
      </w:r>
    </w:p>
    <w:p w:rsidR="001E121D" w:rsidRDefault="001E121D" w:rsidP="001E121D">
      <w:pPr>
        <w:tabs>
          <w:tab w:val="left" w:leader="dot" w:pos="2592"/>
        </w:tabs>
      </w:pPr>
    </w:p>
    <w:p w:rsidR="001E121D" w:rsidRDefault="001E121D" w:rsidP="001E121D">
      <w:pPr>
        <w:tabs>
          <w:tab w:val="left" w:leader="dot" w:pos="2592"/>
        </w:tabs>
      </w:pPr>
      <w:r>
        <w:t xml:space="preserve">The application (Form 4) must be given to </w:t>
      </w:r>
      <w:r w:rsidR="00D63D81">
        <w:t>your</w:t>
      </w:r>
      <w:r>
        <w:t xml:space="preserve"> </w:t>
      </w:r>
      <w:r w:rsidRPr="003D3F8E">
        <w:rPr>
          <w:color w:val="FF0000"/>
        </w:rPr>
        <w:t>council Financial Secretary for signature</w:t>
      </w:r>
      <w:r>
        <w:t xml:space="preserve"> and verify the applicant’s membership number and good standing. </w:t>
      </w:r>
    </w:p>
    <w:p w:rsidR="001E121D" w:rsidRDefault="001E121D" w:rsidP="001E121D">
      <w:pPr>
        <w:tabs>
          <w:tab w:val="left" w:leader="dot" w:pos="2592"/>
        </w:tabs>
      </w:pPr>
    </w:p>
    <w:p w:rsidR="00C567CF" w:rsidRPr="00E6513B" w:rsidRDefault="001E121D" w:rsidP="001E121D">
      <w:pPr>
        <w:tabs>
          <w:tab w:val="left" w:leader="dot" w:pos="2592"/>
        </w:tabs>
        <w:rPr>
          <w:color w:val="FF0000"/>
        </w:rPr>
      </w:pPr>
      <w:r w:rsidRPr="003D3F8E">
        <w:rPr>
          <w:color w:val="FF0000"/>
        </w:rPr>
        <w:t>The</w:t>
      </w:r>
      <w:r w:rsidR="00FA0917">
        <w:rPr>
          <w:color w:val="FF0000"/>
        </w:rPr>
        <w:t>n the</w:t>
      </w:r>
      <w:r w:rsidRPr="003D3F8E">
        <w:rPr>
          <w:color w:val="FF0000"/>
        </w:rPr>
        <w:t xml:space="preserve"> applications</w:t>
      </w:r>
      <w:r w:rsidR="00FA0917">
        <w:rPr>
          <w:color w:val="FF0000"/>
        </w:rPr>
        <w:t>, Form 4</w:t>
      </w:r>
      <w:r w:rsidRPr="003D3F8E">
        <w:rPr>
          <w:color w:val="FF0000"/>
        </w:rPr>
        <w:t xml:space="preserve"> and checks are sent to the Assembly Comptroller</w:t>
      </w:r>
      <w:r w:rsidR="00C567CF">
        <w:rPr>
          <w:color w:val="FF0000"/>
        </w:rPr>
        <w:t>, Herb Kaemmer, 101 Sparks Circle, Lansdale, PA 19446.</w:t>
      </w:r>
      <w:r>
        <w:t xml:space="preserve"> </w:t>
      </w:r>
    </w:p>
    <w:p w:rsidR="00311A6F" w:rsidRDefault="00311A6F" w:rsidP="001E121D">
      <w:pPr>
        <w:tabs>
          <w:tab w:val="left" w:leader="dot" w:pos="2592"/>
        </w:tabs>
      </w:pPr>
    </w:p>
    <w:p w:rsidR="001E121D" w:rsidRDefault="001E121D" w:rsidP="001E121D">
      <w:pPr>
        <w:tabs>
          <w:tab w:val="left" w:leader="dot" w:pos="2592"/>
        </w:tabs>
      </w:pPr>
      <w:r>
        <w:t>The application (Form 4) will be read and voted on. The Comptroller</w:t>
      </w:r>
      <w:r w:rsidR="00E4695D">
        <w:t xml:space="preserve"> </w:t>
      </w:r>
      <w:r>
        <w:t>will complete the application by verifying all information and complete section 5.</w:t>
      </w:r>
    </w:p>
    <w:p w:rsidR="00C768D2" w:rsidRPr="00F62F8A" w:rsidRDefault="00C768D2" w:rsidP="001E121D">
      <w:pPr>
        <w:tabs>
          <w:tab w:val="left" w:leader="dot" w:pos="2592"/>
        </w:tabs>
      </w:pPr>
    </w:p>
    <w:p w:rsidR="00532DF6" w:rsidRPr="009217BB" w:rsidRDefault="00532DF6" w:rsidP="00532DF6">
      <w:pPr>
        <w:tabs>
          <w:tab w:val="left" w:leader="dot" w:pos="2592"/>
        </w:tabs>
        <w:jc w:val="center"/>
        <w:rPr>
          <w:sz w:val="22"/>
          <w:szCs w:val="22"/>
        </w:rPr>
      </w:pPr>
    </w:p>
    <w:p w:rsidR="00E75C7D" w:rsidRDefault="001E121D" w:rsidP="007F5B1C">
      <w:pPr>
        <w:tabs>
          <w:tab w:val="left" w:leader="dot" w:pos="2592"/>
        </w:tabs>
        <w:rPr>
          <w:b/>
          <w:color w:val="000000" w:themeColor="text1"/>
          <w:u w:val="single"/>
        </w:rPr>
      </w:pPr>
      <w:r w:rsidRPr="003D3F8E">
        <w:rPr>
          <w:b/>
          <w:color w:val="000000" w:themeColor="text1"/>
          <w:highlight w:val="yellow"/>
          <w:u w:val="single"/>
        </w:rPr>
        <w:t xml:space="preserve">All copies of the Form 4 </w:t>
      </w:r>
      <w:r w:rsidR="009A0EEA" w:rsidRPr="003D3F8E">
        <w:rPr>
          <w:b/>
          <w:color w:val="000000" w:themeColor="text1"/>
          <w:highlight w:val="yellow"/>
          <w:u w:val="single"/>
        </w:rPr>
        <w:t>MUST</w:t>
      </w:r>
      <w:r w:rsidRPr="003D3F8E">
        <w:rPr>
          <w:b/>
          <w:color w:val="000000" w:themeColor="text1"/>
          <w:highlight w:val="yellow"/>
          <w:u w:val="single"/>
        </w:rPr>
        <w:t xml:space="preserve"> be sent </w:t>
      </w:r>
      <w:r w:rsidR="00532DF6" w:rsidRPr="003D3F8E">
        <w:rPr>
          <w:b/>
          <w:color w:val="000000" w:themeColor="text1"/>
          <w:highlight w:val="yellow"/>
          <w:u w:val="single"/>
        </w:rPr>
        <w:t>intact.</w:t>
      </w:r>
      <w:r w:rsidR="00532DF6" w:rsidRPr="003D3F8E">
        <w:rPr>
          <w:b/>
          <w:color w:val="000000" w:themeColor="text1"/>
          <w:u w:val="single"/>
        </w:rPr>
        <w:t xml:space="preserve"> </w:t>
      </w:r>
    </w:p>
    <w:p w:rsidR="00C567CF" w:rsidRDefault="00C567CF" w:rsidP="007F5B1C">
      <w:pPr>
        <w:tabs>
          <w:tab w:val="left" w:leader="dot" w:pos="2592"/>
        </w:tabs>
        <w:rPr>
          <w:b/>
          <w:color w:val="000000" w:themeColor="text1"/>
          <w:u w:val="single"/>
        </w:rPr>
      </w:pPr>
    </w:p>
    <w:p w:rsidR="00C567CF" w:rsidRDefault="00C567CF" w:rsidP="007F5B1C">
      <w:pPr>
        <w:tabs>
          <w:tab w:val="left" w:leader="dot" w:pos="2592"/>
        </w:tabs>
        <w:rPr>
          <w:b/>
          <w:color w:val="000000" w:themeColor="text1"/>
          <w:u w:val="single"/>
        </w:rPr>
      </w:pPr>
    </w:p>
    <w:p w:rsidR="00C567CF" w:rsidRPr="003D3F8E" w:rsidRDefault="00C567CF" w:rsidP="007F5B1C">
      <w:pPr>
        <w:tabs>
          <w:tab w:val="left" w:leader="dot" w:pos="2592"/>
        </w:tabs>
        <w:rPr>
          <w:color w:val="000000" w:themeColor="text1"/>
        </w:rPr>
      </w:pPr>
    </w:p>
    <w:p w:rsidR="00C32356" w:rsidRPr="008E5613" w:rsidRDefault="00C32356" w:rsidP="006C753B">
      <w:pPr>
        <w:tabs>
          <w:tab w:val="left" w:leader="dot" w:pos="2592"/>
        </w:tabs>
        <w:jc w:val="center"/>
        <w:rPr>
          <w:b/>
          <w:i/>
          <w:sz w:val="28"/>
          <w:szCs w:val="28"/>
        </w:rPr>
      </w:pPr>
      <w:r w:rsidRPr="008E5613">
        <w:rPr>
          <w:b/>
          <w:i/>
          <w:sz w:val="28"/>
          <w:szCs w:val="28"/>
        </w:rPr>
        <w:t xml:space="preserve">Mass is scheduled for </w:t>
      </w:r>
      <w:r w:rsidR="00AC4529" w:rsidRPr="008E5613">
        <w:rPr>
          <w:b/>
          <w:i/>
          <w:sz w:val="28"/>
          <w:szCs w:val="28"/>
        </w:rPr>
        <w:t>4</w:t>
      </w:r>
      <w:r w:rsidR="006C753B" w:rsidRPr="008E5613">
        <w:rPr>
          <w:b/>
          <w:i/>
          <w:sz w:val="28"/>
          <w:szCs w:val="28"/>
        </w:rPr>
        <w:t>:00</w:t>
      </w:r>
      <w:r w:rsidR="00612330" w:rsidRPr="008E5613">
        <w:rPr>
          <w:b/>
          <w:i/>
          <w:sz w:val="28"/>
          <w:szCs w:val="28"/>
        </w:rPr>
        <w:t xml:space="preserve"> </w:t>
      </w:r>
      <w:r w:rsidR="006C753B" w:rsidRPr="008E5613">
        <w:rPr>
          <w:b/>
          <w:i/>
          <w:sz w:val="28"/>
          <w:szCs w:val="28"/>
        </w:rPr>
        <w:t>P</w:t>
      </w:r>
      <w:r w:rsidRPr="008E5613">
        <w:rPr>
          <w:b/>
          <w:i/>
          <w:sz w:val="28"/>
          <w:szCs w:val="28"/>
        </w:rPr>
        <w:t>M</w:t>
      </w:r>
    </w:p>
    <w:p w:rsidR="004514A5" w:rsidRDefault="00C32356" w:rsidP="004514A5">
      <w:pPr>
        <w:tabs>
          <w:tab w:val="left" w:leader="dot" w:pos="2592"/>
        </w:tabs>
        <w:jc w:val="center"/>
        <w:rPr>
          <w:b/>
          <w:i/>
          <w:sz w:val="28"/>
          <w:szCs w:val="22"/>
        </w:rPr>
      </w:pPr>
      <w:r w:rsidRPr="008E5613">
        <w:rPr>
          <w:b/>
          <w:i/>
          <w:sz w:val="28"/>
          <w:szCs w:val="28"/>
        </w:rPr>
        <w:t>S</w:t>
      </w:r>
      <w:r w:rsidR="006C753B" w:rsidRPr="008E5613">
        <w:rPr>
          <w:b/>
          <w:i/>
          <w:sz w:val="28"/>
          <w:szCs w:val="28"/>
        </w:rPr>
        <w:t>aturday</w:t>
      </w:r>
      <w:r w:rsidRPr="008E5613">
        <w:rPr>
          <w:b/>
          <w:i/>
          <w:sz w:val="28"/>
          <w:szCs w:val="28"/>
        </w:rPr>
        <w:t xml:space="preserve">, </w:t>
      </w:r>
      <w:r w:rsidR="00AC4529" w:rsidRPr="008E5613">
        <w:rPr>
          <w:b/>
          <w:i/>
          <w:sz w:val="28"/>
          <w:szCs w:val="28"/>
        </w:rPr>
        <w:t>May 04</w:t>
      </w:r>
      <w:r w:rsidR="006C753B" w:rsidRPr="008E5613">
        <w:rPr>
          <w:b/>
          <w:i/>
          <w:sz w:val="28"/>
          <w:szCs w:val="28"/>
        </w:rPr>
        <w:t xml:space="preserve">, </w:t>
      </w:r>
      <w:r w:rsidRPr="008E5613">
        <w:rPr>
          <w:b/>
          <w:i/>
          <w:sz w:val="28"/>
          <w:szCs w:val="28"/>
        </w:rPr>
        <w:t>20</w:t>
      </w:r>
      <w:r w:rsidR="006C753B" w:rsidRPr="008E5613">
        <w:rPr>
          <w:b/>
          <w:i/>
          <w:sz w:val="28"/>
          <w:szCs w:val="28"/>
        </w:rPr>
        <w:t>2</w:t>
      </w:r>
      <w:r w:rsidR="00AC4529" w:rsidRPr="008E5613">
        <w:rPr>
          <w:b/>
          <w:i/>
          <w:sz w:val="28"/>
          <w:szCs w:val="28"/>
        </w:rPr>
        <w:t>4</w:t>
      </w:r>
    </w:p>
    <w:p w:rsidR="004514A5" w:rsidRPr="004514A5" w:rsidRDefault="004514A5" w:rsidP="004514A5">
      <w:pPr>
        <w:tabs>
          <w:tab w:val="left" w:leader="dot" w:pos="2592"/>
        </w:tabs>
        <w:jc w:val="center"/>
        <w:rPr>
          <w:b/>
          <w:i/>
          <w:color w:val="7030A0"/>
          <w:sz w:val="28"/>
          <w:szCs w:val="28"/>
        </w:rPr>
      </w:pPr>
      <w:r w:rsidRPr="004514A5">
        <w:rPr>
          <w:b/>
          <w:i/>
          <w:color w:val="7030A0"/>
          <w:sz w:val="28"/>
          <w:szCs w:val="28"/>
        </w:rPr>
        <w:t>St. John Fisher Church</w:t>
      </w:r>
    </w:p>
    <w:p w:rsidR="00FD43D6" w:rsidRPr="004514A5" w:rsidRDefault="004514A5" w:rsidP="004514A5">
      <w:pPr>
        <w:tabs>
          <w:tab w:val="left" w:leader="dot" w:pos="2592"/>
        </w:tabs>
        <w:rPr>
          <w:b/>
          <w:i/>
          <w:sz w:val="26"/>
          <w:szCs w:val="26"/>
        </w:rPr>
      </w:pPr>
      <w:r w:rsidRPr="004514A5">
        <w:rPr>
          <w:b/>
          <w:i/>
          <w:color w:val="7030A0"/>
          <w:sz w:val="26"/>
          <w:szCs w:val="26"/>
        </w:rPr>
        <w:t>4225 Chichester Avenue, Boothwyn, PA</w:t>
      </w:r>
    </w:p>
    <w:p w:rsidR="00952895" w:rsidRPr="008E5613" w:rsidRDefault="00952895" w:rsidP="00FD43D6">
      <w:pPr>
        <w:rPr>
          <w:sz w:val="22"/>
          <w:szCs w:val="22"/>
        </w:rPr>
      </w:pPr>
    </w:p>
    <w:p w:rsidR="00C32356" w:rsidRDefault="00C32356" w:rsidP="00C32356">
      <w:pPr>
        <w:jc w:val="center"/>
        <w:rPr>
          <w:b/>
          <w:u w:val="single"/>
        </w:rPr>
      </w:pPr>
      <w:r>
        <w:rPr>
          <w:b/>
          <w:u w:val="single"/>
        </w:rPr>
        <w:t>Overnight Accommodations</w:t>
      </w:r>
    </w:p>
    <w:p w:rsidR="009A0EEA" w:rsidRDefault="005631CF" w:rsidP="00C32356">
      <w:pPr>
        <w:rPr>
          <w:b/>
          <w:color w:val="E36C0A" w:themeColor="accent6" w:themeShade="BF"/>
          <w:sz w:val="28"/>
          <w:szCs w:val="28"/>
        </w:rPr>
      </w:pPr>
      <w:r>
        <w:rPr>
          <w:b/>
          <w:color w:val="00B050"/>
        </w:rPr>
        <w:t>Fri</w:t>
      </w:r>
      <w:r w:rsidR="00C32356" w:rsidRPr="00A5374B">
        <w:rPr>
          <w:b/>
          <w:color w:val="00B050"/>
        </w:rPr>
        <w:t>day and</w:t>
      </w:r>
      <w:r w:rsidR="00C768D2">
        <w:rPr>
          <w:b/>
          <w:color w:val="00B050"/>
        </w:rPr>
        <w:t>/or</w:t>
      </w:r>
      <w:r w:rsidR="00C32356" w:rsidRPr="00A5374B">
        <w:rPr>
          <w:b/>
          <w:color w:val="00B050"/>
        </w:rPr>
        <w:t xml:space="preserve"> S</w:t>
      </w:r>
      <w:r>
        <w:rPr>
          <w:b/>
          <w:color w:val="00B050"/>
        </w:rPr>
        <w:t>atur</w:t>
      </w:r>
      <w:r w:rsidR="00C32356" w:rsidRPr="00A5374B">
        <w:rPr>
          <w:b/>
          <w:color w:val="00B050"/>
        </w:rPr>
        <w:t>day nights by calling the hotel directly</w:t>
      </w:r>
      <w:r w:rsidR="00FB0E2C">
        <w:rPr>
          <w:b/>
          <w:color w:val="00B050"/>
        </w:rPr>
        <w:t xml:space="preserve"> by April 19</w:t>
      </w:r>
      <w:r w:rsidR="00C32356" w:rsidRPr="00A5374B">
        <w:rPr>
          <w:b/>
          <w:color w:val="00B050"/>
        </w:rPr>
        <w:t xml:space="preserve">. </w:t>
      </w:r>
      <w:r w:rsidR="00A62017">
        <w:rPr>
          <w:b/>
          <w:color w:val="00B050"/>
        </w:rPr>
        <w:t>I</w:t>
      </w:r>
      <w:r w:rsidR="00C32356" w:rsidRPr="00A5374B">
        <w:rPr>
          <w:b/>
          <w:color w:val="00B050"/>
        </w:rPr>
        <w:t xml:space="preserve">dentify yourself as a </w:t>
      </w:r>
      <w:r w:rsidR="00C32356" w:rsidRPr="00A5374B">
        <w:rPr>
          <w:b/>
          <w:color w:val="E36C0A" w:themeColor="accent6" w:themeShade="BF"/>
          <w:sz w:val="28"/>
          <w:szCs w:val="28"/>
        </w:rPr>
        <w:t>Knight of Columbus</w:t>
      </w:r>
    </w:p>
    <w:p w:rsidR="00C768D2" w:rsidRPr="008E5613" w:rsidRDefault="00C768D2" w:rsidP="00C32356">
      <w:pPr>
        <w:rPr>
          <w:b/>
          <w:color w:val="E36C0A" w:themeColor="accent6" w:themeShade="BF"/>
          <w:sz w:val="22"/>
          <w:szCs w:val="22"/>
        </w:rPr>
      </w:pPr>
    </w:p>
    <w:p w:rsidR="009A0EEA" w:rsidRPr="00A62017" w:rsidRDefault="009A0EEA" w:rsidP="00230103">
      <w:pPr>
        <w:jc w:val="center"/>
        <w:rPr>
          <w:rFonts w:ascii="Helvetica" w:hAnsi="Helvetica" w:cs="Helvetica"/>
          <w:b/>
          <w:color w:val="002060"/>
        </w:rPr>
      </w:pPr>
      <w:r w:rsidRPr="00A62017">
        <w:rPr>
          <w:rFonts w:ascii="Helvetica" w:hAnsi="Helvetica" w:cs="Helvetica"/>
          <w:b/>
          <w:color w:val="002060"/>
        </w:rPr>
        <w:t>Candlewood Suites Chester - Philadelphia, PA</w:t>
      </w:r>
    </w:p>
    <w:p w:rsidR="009A0EEA" w:rsidRPr="00A62017" w:rsidRDefault="009A0EEA" w:rsidP="00230103">
      <w:pPr>
        <w:jc w:val="center"/>
        <w:rPr>
          <w:rFonts w:ascii="Helvetica" w:hAnsi="Helvetica" w:cs="Helvetica"/>
          <w:b/>
          <w:color w:val="002060"/>
        </w:rPr>
      </w:pPr>
      <w:r w:rsidRPr="00A62017">
        <w:rPr>
          <w:rFonts w:ascii="Helvetica" w:hAnsi="Helvetica" w:cs="Helvetica"/>
          <w:b/>
          <w:color w:val="002060"/>
        </w:rPr>
        <w:t>351 Welsh Street, Chester, PA 19013</w:t>
      </w:r>
    </w:p>
    <w:p w:rsidR="009A0EEA" w:rsidRDefault="009A0EEA" w:rsidP="00230103">
      <w:pPr>
        <w:jc w:val="center"/>
        <w:rPr>
          <w:rFonts w:ascii="Helvetica" w:hAnsi="Helvetica" w:cs="Helvetica"/>
          <w:b/>
          <w:color w:val="002060"/>
        </w:rPr>
      </w:pPr>
      <w:r w:rsidRPr="00A62017">
        <w:rPr>
          <w:rFonts w:ascii="Helvetica" w:hAnsi="Helvetica" w:cs="Helvetica"/>
          <w:b/>
          <w:color w:val="002060"/>
        </w:rPr>
        <w:t>t: 610-8743473</w:t>
      </w:r>
    </w:p>
    <w:p w:rsidR="009A0EEA" w:rsidRDefault="009A0EEA" w:rsidP="00230103">
      <w:pPr>
        <w:jc w:val="center"/>
      </w:pPr>
      <w:r>
        <w:t>K1QN - @119.00 per night + tax</w:t>
      </w:r>
    </w:p>
    <w:p w:rsidR="009A0EEA" w:rsidRDefault="009A0EEA" w:rsidP="00230103">
      <w:pPr>
        <w:jc w:val="center"/>
      </w:pPr>
      <w:r>
        <w:t>K2QN -  $129.00 per night + tax</w:t>
      </w:r>
    </w:p>
    <w:p w:rsidR="00C32356" w:rsidRPr="00A5374B" w:rsidRDefault="00C567CF" w:rsidP="00C32356">
      <w:pPr>
        <w:rPr>
          <w:b/>
          <w:color w:val="00B050"/>
        </w:rPr>
      </w:pPr>
      <w:hyperlink r:id="rId10" w:history="1">
        <w:r w:rsidRPr="00C567CF">
          <w:rPr>
            <w:rStyle w:val="Hyperlink"/>
            <w:b/>
            <w:sz w:val="28"/>
            <w:szCs w:val="28"/>
          </w:rPr>
          <w:t>https://www.ihg.com/candlewood/hotels/us/en/</w:t>
        </w:r>
        <w:r w:rsidRPr="00C567CF">
          <w:rPr>
            <w:rStyle w:val="Hyperlink"/>
            <w:b/>
            <w:sz w:val="28"/>
            <w:szCs w:val="28"/>
          </w:rPr>
          <w:t>f</w:t>
        </w:r>
        <w:r w:rsidRPr="00C567CF">
          <w:rPr>
            <w:rStyle w:val="Hyperlink"/>
            <w:b/>
            <w:sz w:val="28"/>
            <w:szCs w:val="28"/>
          </w:rPr>
          <w:t>ind-hotels/select-roomrate?fromRedirect=true&amp;qSrt=sBR&amp;qIta=99801505&amp;icdv=99801505&amp;qSlH=PHLCH&amp;qCiD=03&amp;qCiMy=042024&amp;qCoD=06&amp;qCoMy=042024&amp;qGrpCd=KNI&amp;qAAR=6CBARC&amp;qRtP=6CBARC&amp;setPMCookies=true&amp;qSHBrC=CW&amp;qDest=351%20</w:t>
        </w:r>
      </w:hyperlink>
    </w:p>
    <w:p w:rsidR="00952895" w:rsidRPr="00581EBF" w:rsidRDefault="00952895" w:rsidP="00FD43D6">
      <w:pPr>
        <w:rPr>
          <w:color w:val="00B050"/>
        </w:rPr>
      </w:pPr>
    </w:p>
    <w:p w:rsidR="00230103" w:rsidRDefault="00230103">
      <w:pPr>
        <w:tabs>
          <w:tab w:val="left" w:leader="dot" w:pos="2592"/>
        </w:tabs>
        <w:ind w:left="720" w:hanging="720"/>
        <w:jc w:val="center"/>
        <w:rPr>
          <w:i/>
          <w:sz w:val="28"/>
          <w:szCs w:val="28"/>
        </w:rPr>
      </w:pPr>
    </w:p>
    <w:p w:rsidR="00230103" w:rsidRDefault="00230103">
      <w:pPr>
        <w:tabs>
          <w:tab w:val="left" w:leader="dot" w:pos="2592"/>
        </w:tabs>
        <w:ind w:left="720" w:hanging="720"/>
        <w:jc w:val="center"/>
        <w:rPr>
          <w:i/>
          <w:sz w:val="28"/>
          <w:szCs w:val="28"/>
        </w:rPr>
      </w:pPr>
    </w:p>
    <w:p w:rsidR="00230103" w:rsidRDefault="00230103">
      <w:pPr>
        <w:tabs>
          <w:tab w:val="left" w:leader="dot" w:pos="2592"/>
        </w:tabs>
        <w:ind w:left="720" w:hanging="720"/>
        <w:jc w:val="center"/>
        <w:rPr>
          <w:i/>
          <w:sz w:val="28"/>
          <w:szCs w:val="28"/>
        </w:rPr>
      </w:pPr>
    </w:p>
    <w:p w:rsidR="00230103" w:rsidRPr="00C768D2" w:rsidRDefault="00230103">
      <w:pPr>
        <w:tabs>
          <w:tab w:val="left" w:leader="dot" w:pos="2592"/>
        </w:tabs>
        <w:ind w:left="720" w:hanging="720"/>
        <w:jc w:val="center"/>
        <w:rPr>
          <w:i/>
          <w:sz w:val="20"/>
          <w:szCs w:val="20"/>
        </w:rPr>
      </w:pPr>
    </w:p>
    <w:p w:rsidR="00230103" w:rsidRDefault="00230103">
      <w:pPr>
        <w:tabs>
          <w:tab w:val="left" w:leader="dot" w:pos="2592"/>
        </w:tabs>
        <w:ind w:left="720" w:hanging="720"/>
        <w:jc w:val="center"/>
        <w:rPr>
          <w:i/>
          <w:sz w:val="28"/>
          <w:szCs w:val="28"/>
        </w:rPr>
      </w:pPr>
    </w:p>
    <w:p w:rsidR="00230103" w:rsidRDefault="00230103">
      <w:pPr>
        <w:tabs>
          <w:tab w:val="left" w:leader="dot" w:pos="2592"/>
        </w:tabs>
        <w:ind w:left="720" w:hanging="720"/>
        <w:jc w:val="center"/>
        <w:rPr>
          <w:i/>
          <w:sz w:val="28"/>
          <w:szCs w:val="28"/>
        </w:rPr>
      </w:pPr>
    </w:p>
    <w:p w:rsidR="00230103" w:rsidRDefault="00230103">
      <w:pPr>
        <w:tabs>
          <w:tab w:val="left" w:leader="dot" w:pos="2592"/>
        </w:tabs>
        <w:ind w:left="720" w:hanging="720"/>
        <w:jc w:val="center"/>
        <w:rPr>
          <w:i/>
          <w:sz w:val="28"/>
          <w:szCs w:val="28"/>
        </w:rPr>
      </w:pPr>
    </w:p>
    <w:p w:rsidR="00230103" w:rsidRDefault="00230103">
      <w:pPr>
        <w:tabs>
          <w:tab w:val="left" w:leader="dot" w:pos="2592"/>
        </w:tabs>
        <w:ind w:left="720" w:hanging="720"/>
        <w:jc w:val="center"/>
        <w:rPr>
          <w:i/>
          <w:sz w:val="28"/>
          <w:szCs w:val="28"/>
        </w:rPr>
      </w:pPr>
    </w:p>
    <w:p w:rsidR="00462537" w:rsidRPr="00AE0147" w:rsidRDefault="00462537">
      <w:pPr>
        <w:tabs>
          <w:tab w:val="left" w:leader="dot" w:pos="2592"/>
        </w:tabs>
        <w:ind w:left="720" w:hanging="720"/>
        <w:jc w:val="center"/>
        <w:rPr>
          <w:i/>
          <w:sz w:val="28"/>
          <w:szCs w:val="28"/>
        </w:rPr>
      </w:pPr>
      <w:r w:rsidRPr="00AE0147">
        <w:rPr>
          <w:i/>
          <w:sz w:val="28"/>
          <w:szCs w:val="28"/>
        </w:rPr>
        <w:t>EXEMPLIFICATION OF THE</w:t>
      </w:r>
    </w:p>
    <w:p w:rsidR="00462537" w:rsidRPr="00AE0147" w:rsidRDefault="00462537">
      <w:pPr>
        <w:tabs>
          <w:tab w:val="left" w:leader="dot" w:pos="2592"/>
        </w:tabs>
        <w:ind w:left="720" w:hanging="720"/>
        <w:jc w:val="center"/>
        <w:rPr>
          <w:i/>
          <w:sz w:val="28"/>
          <w:szCs w:val="28"/>
        </w:rPr>
      </w:pPr>
      <w:r w:rsidRPr="00AE0147">
        <w:rPr>
          <w:i/>
          <w:sz w:val="28"/>
          <w:szCs w:val="28"/>
        </w:rPr>
        <w:t>FOURTH DEGREE</w:t>
      </w:r>
    </w:p>
    <w:p w:rsidR="00462537" w:rsidRPr="00AE0147" w:rsidRDefault="00462537">
      <w:pPr>
        <w:tabs>
          <w:tab w:val="left" w:leader="dot" w:pos="2592"/>
        </w:tabs>
        <w:ind w:left="720" w:hanging="720"/>
        <w:jc w:val="center"/>
        <w:rPr>
          <w:sz w:val="28"/>
          <w:szCs w:val="28"/>
        </w:rPr>
      </w:pPr>
    </w:p>
    <w:p w:rsidR="00462537" w:rsidRPr="00AE0147" w:rsidRDefault="00462537">
      <w:pPr>
        <w:tabs>
          <w:tab w:val="left" w:leader="dot" w:pos="2592"/>
        </w:tabs>
        <w:ind w:left="720" w:hanging="720"/>
        <w:jc w:val="center"/>
        <w:rPr>
          <w:b/>
          <w:sz w:val="28"/>
          <w:szCs w:val="28"/>
        </w:rPr>
      </w:pPr>
      <w:r w:rsidRPr="00AE0147">
        <w:rPr>
          <w:b/>
          <w:sz w:val="28"/>
          <w:szCs w:val="28"/>
        </w:rPr>
        <w:t>KNIGHTS OF COLUMBUS</w:t>
      </w:r>
    </w:p>
    <w:p w:rsidR="00462537" w:rsidRPr="00AE0147" w:rsidRDefault="00462537">
      <w:pPr>
        <w:tabs>
          <w:tab w:val="left" w:leader="dot" w:pos="2592"/>
        </w:tabs>
        <w:ind w:left="720" w:hanging="720"/>
        <w:jc w:val="center"/>
        <w:rPr>
          <w:sz w:val="28"/>
          <w:szCs w:val="28"/>
        </w:rPr>
      </w:pPr>
    </w:p>
    <w:p w:rsidR="00462537" w:rsidRPr="00AE0147" w:rsidRDefault="00BA4836">
      <w:pPr>
        <w:tabs>
          <w:tab w:val="left" w:leader="dot" w:pos="2592"/>
        </w:tabs>
        <w:ind w:left="720" w:hanging="720"/>
        <w:jc w:val="center"/>
        <w:rPr>
          <w:sz w:val="28"/>
          <w:szCs w:val="28"/>
        </w:rPr>
      </w:pPr>
      <w:r w:rsidRPr="00AE0147">
        <w:rPr>
          <w:sz w:val="28"/>
          <w:szCs w:val="28"/>
        </w:rPr>
        <w:t xml:space="preserve">PENNSYLVANIA EAST </w:t>
      </w:r>
      <w:r w:rsidR="00462537" w:rsidRPr="00AE0147">
        <w:rPr>
          <w:sz w:val="28"/>
          <w:szCs w:val="28"/>
        </w:rPr>
        <w:t>DISTRICT</w:t>
      </w:r>
    </w:p>
    <w:p w:rsidR="00462537" w:rsidRPr="00AE0147" w:rsidRDefault="00462537">
      <w:pPr>
        <w:tabs>
          <w:tab w:val="left" w:leader="dot" w:pos="2592"/>
        </w:tabs>
        <w:ind w:left="720" w:hanging="720"/>
        <w:jc w:val="center"/>
        <w:rPr>
          <w:sz w:val="28"/>
          <w:szCs w:val="28"/>
        </w:rPr>
      </w:pPr>
      <w:r w:rsidRPr="00AE0147">
        <w:rPr>
          <w:sz w:val="28"/>
          <w:szCs w:val="28"/>
        </w:rPr>
        <w:t>CALVERT PROVINCE</w:t>
      </w:r>
    </w:p>
    <w:p w:rsidR="00462537" w:rsidRDefault="00462537">
      <w:pPr>
        <w:tabs>
          <w:tab w:val="left" w:leader="dot" w:pos="2592"/>
        </w:tabs>
        <w:ind w:left="720" w:hanging="720"/>
        <w:jc w:val="center"/>
      </w:pPr>
    </w:p>
    <w:p w:rsidR="00462537" w:rsidRDefault="003316FC">
      <w:pPr>
        <w:tabs>
          <w:tab w:val="left" w:leader="dot" w:pos="2592"/>
        </w:tabs>
        <w:ind w:left="720" w:hanging="720"/>
        <w:jc w:val="center"/>
      </w:pPr>
      <w:r>
        <w:rPr>
          <w:noProof/>
        </w:rPr>
        <w:drawing>
          <wp:inline distT="0" distB="0" distL="0" distR="0">
            <wp:extent cx="771525" cy="1038225"/>
            <wp:effectExtent l="19050" t="0" r="9525" b="0"/>
            <wp:docPr id="1" name="Picture 1" descr="EO_4th_Deg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O_4th_Degre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537" w:rsidRDefault="00462537">
      <w:pPr>
        <w:tabs>
          <w:tab w:val="left" w:leader="dot" w:pos="2592"/>
        </w:tabs>
        <w:jc w:val="center"/>
      </w:pPr>
    </w:p>
    <w:p w:rsidR="00462537" w:rsidRPr="00E94786" w:rsidRDefault="00A70DE2">
      <w:pPr>
        <w:tabs>
          <w:tab w:val="left" w:leader="dot" w:pos="2592"/>
        </w:tabs>
        <w:jc w:val="center"/>
        <w:rPr>
          <w:b/>
        </w:rPr>
      </w:pPr>
      <w:r>
        <w:rPr>
          <w:b/>
        </w:rPr>
        <w:t>12</w:t>
      </w:r>
      <w:r w:rsidR="00D0239F">
        <w:rPr>
          <w:b/>
        </w:rPr>
        <w:t>7</w:t>
      </w:r>
      <w:r w:rsidR="00CE5549">
        <w:rPr>
          <w:b/>
        </w:rPr>
        <w:t>t</w:t>
      </w:r>
      <w:r>
        <w:rPr>
          <w:b/>
        </w:rPr>
        <w:t xml:space="preserve">h </w:t>
      </w:r>
      <w:r w:rsidR="00E94786" w:rsidRPr="00E94786">
        <w:rPr>
          <w:b/>
        </w:rPr>
        <w:t>Exemplification</w:t>
      </w:r>
    </w:p>
    <w:p w:rsidR="00462537" w:rsidRPr="00B72169" w:rsidRDefault="00462537" w:rsidP="00C73A3C">
      <w:pPr>
        <w:tabs>
          <w:tab w:val="left" w:leader="dot" w:pos="2592"/>
        </w:tabs>
        <w:jc w:val="center"/>
        <w:rPr>
          <w:b/>
        </w:rPr>
      </w:pPr>
      <w:r w:rsidRPr="00B72169">
        <w:rPr>
          <w:b/>
        </w:rPr>
        <w:t>S</w:t>
      </w:r>
      <w:r w:rsidR="00581EBF" w:rsidRPr="00B72169">
        <w:rPr>
          <w:b/>
        </w:rPr>
        <w:t>aturday,</w:t>
      </w:r>
      <w:r w:rsidR="005F09A8" w:rsidRPr="00B72169">
        <w:rPr>
          <w:b/>
        </w:rPr>
        <w:t xml:space="preserve"> </w:t>
      </w:r>
      <w:r w:rsidR="00C24F78" w:rsidRPr="00B72169">
        <w:rPr>
          <w:b/>
        </w:rPr>
        <w:t>May 04, 2024</w:t>
      </w:r>
    </w:p>
    <w:p w:rsidR="00E11EB8" w:rsidRPr="00B72169" w:rsidRDefault="00E11EB8" w:rsidP="00C73A3C">
      <w:pPr>
        <w:tabs>
          <w:tab w:val="left" w:leader="dot" w:pos="2592"/>
        </w:tabs>
        <w:jc w:val="center"/>
        <w:rPr>
          <w:b/>
        </w:rPr>
      </w:pPr>
    </w:p>
    <w:p w:rsidR="00CA6DEA" w:rsidRPr="00B72169" w:rsidRDefault="00CA6DEA" w:rsidP="00B72169">
      <w:pPr>
        <w:tabs>
          <w:tab w:val="left" w:leader="dot" w:pos="2592"/>
        </w:tabs>
        <w:jc w:val="center"/>
        <w:rPr>
          <w:b/>
        </w:rPr>
      </w:pPr>
      <w:r w:rsidRPr="00B72169">
        <w:rPr>
          <w:b/>
        </w:rPr>
        <w:t>The Phoenix Ball Room</w:t>
      </w:r>
    </w:p>
    <w:p w:rsidR="00AE0147" w:rsidRDefault="00CA6DEA" w:rsidP="00B72169">
      <w:pPr>
        <w:tabs>
          <w:tab w:val="left" w:leader="dot" w:pos="2592"/>
        </w:tabs>
        <w:jc w:val="center"/>
        <w:rPr>
          <w:b/>
        </w:rPr>
      </w:pPr>
      <w:r w:rsidRPr="00B72169">
        <w:rPr>
          <w:b/>
        </w:rPr>
        <w:t xml:space="preserve">1661 Mill Rd, </w:t>
      </w:r>
    </w:p>
    <w:p w:rsidR="00FD1D67" w:rsidRPr="00B72169" w:rsidRDefault="00CA6DEA" w:rsidP="00B72169">
      <w:pPr>
        <w:tabs>
          <w:tab w:val="left" w:leader="dot" w:pos="2592"/>
        </w:tabs>
        <w:jc w:val="center"/>
        <w:rPr>
          <w:b/>
        </w:rPr>
      </w:pPr>
      <w:r w:rsidRPr="00B72169">
        <w:rPr>
          <w:b/>
        </w:rPr>
        <w:t>Upper Chichester, PA 19061</w:t>
      </w:r>
    </w:p>
    <w:p w:rsidR="00733588" w:rsidRDefault="00733588" w:rsidP="00B72169">
      <w:pPr>
        <w:tabs>
          <w:tab w:val="left" w:leader="dot" w:pos="2592"/>
        </w:tabs>
        <w:jc w:val="center"/>
        <w:rPr>
          <w:b/>
        </w:rPr>
      </w:pPr>
    </w:p>
    <w:p w:rsidR="00FD1D67" w:rsidRDefault="00972E37" w:rsidP="00FD1D67">
      <w:pPr>
        <w:tabs>
          <w:tab w:val="left" w:leader="dot" w:pos="2592"/>
        </w:tabs>
        <w:ind w:left="720" w:hanging="720"/>
        <w:jc w:val="center"/>
        <w:rPr>
          <w:b/>
        </w:rPr>
      </w:pPr>
      <w:r w:rsidRPr="00972E37">
        <w:rPr>
          <w:b/>
        </w:rPr>
        <w:t>Honoree</w:t>
      </w:r>
    </w:p>
    <w:p w:rsidR="00FB0E2C" w:rsidRDefault="00FB0E2C" w:rsidP="00FD1D67">
      <w:pPr>
        <w:tabs>
          <w:tab w:val="left" w:leader="dot" w:pos="2592"/>
        </w:tabs>
        <w:ind w:left="720" w:hanging="720"/>
        <w:jc w:val="center"/>
        <w:rPr>
          <w:b/>
        </w:rPr>
      </w:pPr>
    </w:p>
    <w:p w:rsidR="00FB0E2C" w:rsidRDefault="00FB0E2C" w:rsidP="00FD1D67">
      <w:pPr>
        <w:tabs>
          <w:tab w:val="left" w:leader="dot" w:pos="2592"/>
        </w:tabs>
        <w:ind w:left="720" w:hanging="720"/>
        <w:jc w:val="center"/>
        <w:rPr>
          <w:b/>
        </w:rPr>
      </w:pPr>
      <w:r>
        <w:rPr>
          <w:b/>
        </w:rPr>
        <w:t>TBD</w:t>
      </w:r>
    </w:p>
    <w:sectPr w:rsidR="00FB0E2C" w:rsidSect="0089305C"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C652E"/>
    <w:multiLevelType w:val="hybridMultilevel"/>
    <w:tmpl w:val="3618C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4542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CE"/>
    <w:rsid w:val="000056CE"/>
    <w:rsid w:val="0001028D"/>
    <w:rsid w:val="00024131"/>
    <w:rsid w:val="0005452A"/>
    <w:rsid w:val="00057619"/>
    <w:rsid w:val="00061A37"/>
    <w:rsid w:val="00091826"/>
    <w:rsid w:val="000B487B"/>
    <w:rsid w:val="000C3FD9"/>
    <w:rsid w:val="00103B46"/>
    <w:rsid w:val="001042D0"/>
    <w:rsid w:val="00105A80"/>
    <w:rsid w:val="0013767A"/>
    <w:rsid w:val="0014338A"/>
    <w:rsid w:val="00157341"/>
    <w:rsid w:val="001825AA"/>
    <w:rsid w:val="001852A8"/>
    <w:rsid w:val="00190127"/>
    <w:rsid w:val="00196979"/>
    <w:rsid w:val="00197334"/>
    <w:rsid w:val="001A4262"/>
    <w:rsid w:val="001C5F0D"/>
    <w:rsid w:val="001C7AB4"/>
    <w:rsid w:val="001D57B5"/>
    <w:rsid w:val="001E121D"/>
    <w:rsid w:val="002014E1"/>
    <w:rsid w:val="00201C9B"/>
    <w:rsid w:val="00202145"/>
    <w:rsid w:val="00215838"/>
    <w:rsid w:val="00230103"/>
    <w:rsid w:val="002330D3"/>
    <w:rsid w:val="00240070"/>
    <w:rsid w:val="00242A64"/>
    <w:rsid w:val="0024391F"/>
    <w:rsid w:val="002551C9"/>
    <w:rsid w:val="00275900"/>
    <w:rsid w:val="002A3952"/>
    <w:rsid w:val="002A7B63"/>
    <w:rsid w:val="002B083B"/>
    <w:rsid w:val="00311A6F"/>
    <w:rsid w:val="00314057"/>
    <w:rsid w:val="0032147C"/>
    <w:rsid w:val="003265C4"/>
    <w:rsid w:val="003316FC"/>
    <w:rsid w:val="00332844"/>
    <w:rsid w:val="0033721A"/>
    <w:rsid w:val="0034339A"/>
    <w:rsid w:val="003512EA"/>
    <w:rsid w:val="00357299"/>
    <w:rsid w:val="00372BBC"/>
    <w:rsid w:val="003916D6"/>
    <w:rsid w:val="00391FA5"/>
    <w:rsid w:val="003A11B8"/>
    <w:rsid w:val="003C10DC"/>
    <w:rsid w:val="003D3F8E"/>
    <w:rsid w:val="003E0571"/>
    <w:rsid w:val="003F3478"/>
    <w:rsid w:val="0042001F"/>
    <w:rsid w:val="00433B94"/>
    <w:rsid w:val="00437B90"/>
    <w:rsid w:val="00440668"/>
    <w:rsid w:val="00441A93"/>
    <w:rsid w:val="004514A5"/>
    <w:rsid w:val="00457AB9"/>
    <w:rsid w:val="00462537"/>
    <w:rsid w:val="00471797"/>
    <w:rsid w:val="0048220F"/>
    <w:rsid w:val="004931E3"/>
    <w:rsid w:val="00493324"/>
    <w:rsid w:val="004D151A"/>
    <w:rsid w:val="004D1A2A"/>
    <w:rsid w:val="00523E97"/>
    <w:rsid w:val="005256DF"/>
    <w:rsid w:val="0053052E"/>
    <w:rsid w:val="00532DF6"/>
    <w:rsid w:val="00545331"/>
    <w:rsid w:val="005631CF"/>
    <w:rsid w:val="00566900"/>
    <w:rsid w:val="005751F9"/>
    <w:rsid w:val="0057646D"/>
    <w:rsid w:val="005814A2"/>
    <w:rsid w:val="00581EBF"/>
    <w:rsid w:val="00592FE6"/>
    <w:rsid w:val="005A2F8A"/>
    <w:rsid w:val="005B2AFF"/>
    <w:rsid w:val="005B721A"/>
    <w:rsid w:val="005D777C"/>
    <w:rsid w:val="005F09A8"/>
    <w:rsid w:val="006112B0"/>
    <w:rsid w:val="00612330"/>
    <w:rsid w:val="006204E7"/>
    <w:rsid w:val="00636FBC"/>
    <w:rsid w:val="00656FBF"/>
    <w:rsid w:val="00672AA2"/>
    <w:rsid w:val="0068617E"/>
    <w:rsid w:val="006869F1"/>
    <w:rsid w:val="006919A4"/>
    <w:rsid w:val="0069256D"/>
    <w:rsid w:val="006A1BBF"/>
    <w:rsid w:val="006C753B"/>
    <w:rsid w:val="006D7A65"/>
    <w:rsid w:val="006E0B61"/>
    <w:rsid w:val="006E5561"/>
    <w:rsid w:val="006F1BCF"/>
    <w:rsid w:val="00703E26"/>
    <w:rsid w:val="007159B7"/>
    <w:rsid w:val="0072678D"/>
    <w:rsid w:val="00732130"/>
    <w:rsid w:val="00733162"/>
    <w:rsid w:val="00733588"/>
    <w:rsid w:val="00763AC1"/>
    <w:rsid w:val="00783C81"/>
    <w:rsid w:val="00784C0E"/>
    <w:rsid w:val="007A5118"/>
    <w:rsid w:val="007B6B2D"/>
    <w:rsid w:val="007C1947"/>
    <w:rsid w:val="007D1C5A"/>
    <w:rsid w:val="007E5E99"/>
    <w:rsid w:val="007F0F4C"/>
    <w:rsid w:val="007F3B72"/>
    <w:rsid w:val="007F5B1C"/>
    <w:rsid w:val="00847299"/>
    <w:rsid w:val="0088245E"/>
    <w:rsid w:val="0089305C"/>
    <w:rsid w:val="008963B9"/>
    <w:rsid w:val="008B37EE"/>
    <w:rsid w:val="008E02D8"/>
    <w:rsid w:val="008E5613"/>
    <w:rsid w:val="009043B6"/>
    <w:rsid w:val="00921423"/>
    <w:rsid w:val="00927DF2"/>
    <w:rsid w:val="009333ED"/>
    <w:rsid w:val="00952895"/>
    <w:rsid w:val="00962173"/>
    <w:rsid w:val="00964D92"/>
    <w:rsid w:val="00972E37"/>
    <w:rsid w:val="00996D70"/>
    <w:rsid w:val="009A0EEA"/>
    <w:rsid w:val="009D6DBF"/>
    <w:rsid w:val="009E67F4"/>
    <w:rsid w:val="009E73D2"/>
    <w:rsid w:val="009F4879"/>
    <w:rsid w:val="009F7211"/>
    <w:rsid w:val="00A019DD"/>
    <w:rsid w:val="00A02A51"/>
    <w:rsid w:val="00A5374B"/>
    <w:rsid w:val="00A60D7A"/>
    <w:rsid w:val="00A62017"/>
    <w:rsid w:val="00A70DE2"/>
    <w:rsid w:val="00A90033"/>
    <w:rsid w:val="00A91C13"/>
    <w:rsid w:val="00A91F6D"/>
    <w:rsid w:val="00AA0E23"/>
    <w:rsid w:val="00AC4529"/>
    <w:rsid w:val="00AE0147"/>
    <w:rsid w:val="00AE0247"/>
    <w:rsid w:val="00B06B01"/>
    <w:rsid w:val="00B11F13"/>
    <w:rsid w:val="00B236FF"/>
    <w:rsid w:val="00B41158"/>
    <w:rsid w:val="00B4518E"/>
    <w:rsid w:val="00B54AD9"/>
    <w:rsid w:val="00B5556F"/>
    <w:rsid w:val="00B6306E"/>
    <w:rsid w:val="00B66B69"/>
    <w:rsid w:val="00B71285"/>
    <w:rsid w:val="00B72169"/>
    <w:rsid w:val="00BA253F"/>
    <w:rsid w:val="00BA4836"/>
    <w:rsid w:val="00BA6D51"/>
    <w:rsid w:val="00BA781A"/>
    <w:rsid w:val="00BB18A3"/>
    <w:rsid w:val="00BB6399"/>
    <w:rsid w:val="00BF45CF"/>
    <w:rsid w:val="00C0291D"/>
    <w:rsid w:val="00C13393"/>
    <w:rsid w:val="00C24F78"/>
    <w:rsid w:val="00C301D8"/>
    <w:rsid w:val="00C32356"/>
    <w:rsid w:val="00C330A7"/>
    <w:rsid w:val="00C448FC"/>
    <w:rsid w:val="00C567CF"/>
    <w:rsid w:val="00C73A3C"/>
    <w:rsid w:val="00C768D2"/>
    <w:rsid w:val="00C8495D"/>
    <w:rsid w:val="00CA6DEA"/>
    <w:rsid w:val="00CD20CE"/>
    <w:rsid w:val="00CD349D"/>
    <w:rsid w:val="00CE5549"/>
    <w:rsid w:val="00CF7A81"/>
    <w:rsid w:val="00D0239F"/>
    <w:rsid w:val="00D0656D"/>
    <w:rsid w:val="00D0691F"/>
    <w:rsid w:val="00D149EC"/>
    <w:rsid w:val="00D17545"/>
    <w:rsid w:val="00D2077D"/>
    <w:rsid w:val="00D32767"/>
    <w:rsid w:val="00D61635"/>
    <w:rsid w:val="00D61E03"/>
    <w:rsid w:val="00D62849"/>
    <w:rsid w:val="00D63D81"/>
    <w:rsid w:val="00D76D04"/>
    <w:rsid w:val="00D864D3"/>
    <w:rsid w:val="00DA346F"/>
    <w:rsid w:val="00DC687D"/>
    <w:rsid w:val="00DE6CD8"/>
    <w:rsid w:val="00DF6268"/>
    <w:rsid w:val="00E11EB8"/>
    <w:rsid w:val="00E17045"/>
    <w:rsid w:val="00E314CD"/>
    <w:rsid w:val="00E42367"/>
    <w:rsid w:val="00E4695D"/>
    <w:rsid w:val="00E511ED"/>
    <w:rsid w:val="00E532DF"/>
    <w:rsid w:val="00E631B4"/>
    <w:rsid w:val="00E6513B"/>
    <w:rsid w:val="00E75C7D"/>
    <w:rsid w:val="00E8291A"/>
    <w:rsid w:val="00E87175"/>
    <w:rsid w:val="00E8768C"/>
    <w:rsid w:val="00E925DB"/>
    <w:rsid w:val="00E93A44"/>
    <w:rsid w:val="00E94786"/>
    <w:rsid w:val="00E957FF"/>
    <w:rsid w:val="00ED20B8"/>
    <w:rsid w:val="00EE1DF3"/>
    <w:rsid w:val="00EF092E"/>
    <w:rsid w:val="00F11515"/>
    <w:rsid w:val="00F17848"/>
    <w:rsid w:val="00F26652"/>
    <w:rsid w:val="00F30AF6"/>
    <w:rsid w:val="00F31720"/>
    <w:rsid w:val="00F63434"/>
    <w:rsid w:val="00F92158"/>
    <w:rsid w:val="00F97B7D"/>
    <w:rsid w:val="00FA0917"/>
    <w:rsid w:val="00FA4426"/>
    <w:rsid w:val="00FB0E2C"/>
    <w:rsid w:val="00FB6ECA"/>
    <w:rsid w:val="00FD0444"/>
    <w:rsid w:val="00FD1D67"/>
    <w:rsid w:val="00FD43D6"/>
    <w:rsid w:val="00FE0336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58351A"/>
  <w15:docId w15:val="{94DB4FB1-D1E6-834D-877F-EDF39A97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5F0D"/>
    <w:rPr>
      <w:sz w:val="24"/>
      <w:szCs w:val="24"/>
    </w:rPr>
  </w:style>
  <w:style w:type="paragraph" w:styleId="Heading1">
    <w:name w:val="heading 1"/>
    <w:basedOn w:val="Normal"/>
    <w:next w:val="Normal"/>
    <w:qFormat/>
    <w:rsid w:val="0089305C"/>
    <w:pPr>
      <w:keepNext/>
      <w:tabs>
        <w:tab w:val="left" w:leader="dot" w:pos="2160"/>
      </w:tabs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89305C"/>
    <w:pPr>
      <w:keepNext/>
      <w:tabs>
        <w:tab w:val="left" w:leader="dot" w:pos="2160"/>
      </w:tabs>
      <w:jc w:val="center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305C"/>
    <w:rPr>
      <w:color w:val="0000FF"/>
      <w:u w:val="single"/>
    </w:rPr>
  </w:style>
  <w:style w:type="character" w:styleId="FollowedHyperlink">
    <w:name w:val="FollowedHyperlink"/>
    <w:rsid w:val="0089305C"/>
    <w:rPr>
      <w:color w:val="800080"/>
      <w:u w:val="single"/>
    </w:rPr>
  </w:style>
  <w:style w:type="paragraph" w:styleId="BodyText">
    <w:name w:val="Body Text"/>
    <w:basedOn w:val="Normal"/>
    <w:rsid w:val="0089305C"/>
    <w:pPr>
      <w:tabs>
        <w:tab w:val="left" w:leader="dot" w:pos="2160"/>
      </w:tabs>
    </w:pPr>
    <w:rPr>
      <w:b/>
      <w:bCs/>
    </w:rPr>
  </w:style>
  <w:style w:type="paragraph" w:styleId="BalloonText">
    <w:name w:val="Balloon Text"/>
    <w:basedOn w:val="Normal"/>
    <w:semiHidden/>
    <w:rsid w:val="0014338A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1E121D"/>
    <w:rPr>
      <w:b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C56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ames\Downloads\nickpgk61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James\Downloads\Master%20Copy\Master\2022_2023\gjefferes@verizon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espmc07@gmail.com" TargetMode="External"/><Relationship Id="rId11" Type="http://schemas.openxmlformats.org/officeDocument/2006/relationships/image" Target="media/image1.jpeg"/><Relationship Id="rId5" Type="http://schemas.openxmlformats.org/officeDocument/2006/relationships/hyperlink" Target="file:///C:\Users\James\Downloads\Master%20Copy\Master\2022_2023\gjefferes@verizon.net" TargetMode="External"/><Relationship Id="rId10" Type="http://schemas.openxmlformats.org/officeDocument/2006/relationships/hyperlink" Target="https://www.ihg.com/candlewood/hotels/us/en/find-hotels/select-roomrate?fromRedirect=true&amp;qSrt=sBR&amp;qIta=99801505&amp;icdv=99801505&amp;qSlH=PHLCH&amp;qCiD=03&amp;qCiMy=042024&amp;qCoD=06&amp;qCoMy=042024&amp;qGrpCd=KNI&amp;qAAR=6CBARC&amp;qRtP=6CBARC&amp;setPMCookies=true&amp;qSHBrC=CW&amp;qDest=351%20Welsh%20St.,%20Chester,%20PA,%20US&amp;srb_u=1&amp;qChAge=&amp;qRmFltr=F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James\Downloads\mjdusing5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REACH YOUR HIGHEST POTENTIAL</vt:lpstr>
    </vt:vector>
  </TitlesOfParts>
  <Company>Hewlett-Packard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REACH YOUR HIGHEST POTENTIAL</dc:title>
  <dc:creator>plasplen</dc:creator>
  <cp:lastModifiedBy>Herb Kaemmer</cp:lastModifiedBy>
  <cp:revision>2</cp:revision>
  <cp:lastPrinted>2023-05-22T00:00:00Z</cp:lastPrinted>
  <dcterms:created xsi:type="dcterms:W3CDTF">2024-03-18T03:27:00Z</dcterms:created>
  <dcterms:modified xsi:type="dcterms:W3CDTF">2024-03-18T03:27:00Z</dcterms:modified>
</cp:coreProperties>
</file>